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8EA90" w14:textId="34604E05" w:rsidR="001F7C29" w:rsidRDefault="00D40DA0" w:rsidP="001F7C29">
      <w:pPr>
        <w:rPr>
          <w:b/>
          <w:sz w:val="28"/>
          <w:szCs w:val="28"/>
        </w:rPr>
      </w:pPr>
      <w:r>
        <w:rPr>
          <w:b/>
          <w:sz w:val="28"/>
          <w:szCs w:val="28"/>
        </w:rPr>
        <w:t>I.271.</w:t>
      </w:r>
      <w:r w:rsidR="0025597D">
        <w:rPr>
          <w:b/>
          <w:sz w:val="28"/>
          <w:szCs w:val="28"/>
        </w:rPr>
        <w:t>2</w:t>
      </w:r>
      <w:r w:rsidR="00AA0DD3">
        <w:rPr>
          <w:b/>
          <w:sz w:val="28"/>
          <w:szCs w:val="28"/>
        </w:rPr>
        <w:t>.2026</w:t>
      </w:r>
      <w:r w:rsidR="001F7C29">
        <w:rPr>
          <w:b/>
          <w:sz w:val="28"/>
          <w:szCs w:val="28"/>
        </w:rPr>
        <w:t xml:space="preserve">                                                                    </w:t>
      </w:r>
      <w:r w:rsidR="00776049">
        <w:rPr>
          <w:b/>
          <w:sz w:val="28"/>
          <w:szCs w:val="28"/>
        </w:rPr>
        <w:t xml:space="preserve">     </w:t>
      </w:r>
      <w:r w:rsidR="001F7C29">
        <w:rPr>
          <w:b/>
          <w:sz w:val="28"/>
          <w:szCs w:val="28"/>
        </w:rPr>
        <w:t xml:space="preserve"> Załącznik Nr 3 </w:t>
      </w:r>
    </w:p>
    <w:p w14:paraId="01D8EA91" w14:textId="77777777" w:rsidR="001F7C29" w:rsidRDefault="001F7C29" w:rsidP="00A04D17">
      <w:pPr>
        <w:jc w:val="center"/>
        <w:rPr>
          <w:b/>
          <w:sz w:val="28"/>
          <w:szCs w:val="28"/>
        </w:rPr>
      </w:pPr>
    </w:p>
    <w:p w14:paraId="01D8EA92" w14:textId="77777777" w:rsidR="001F7C29" w:rsidRDefault="001F7C29" w:rsidP="00A04D17">
      <w:pPr>
        <w:jc w:val="center"/>
        <w:rPr>
          <w:b/>
          <w:sz w:val="28"/>
          <w:szCs w:val="28"/>
        </w:rPr>
      </w:pPr>
    </w:p>
    <w:p w14:paraId="01D8EA93" w14:textId="770AF9E3" w:rsidR="00A04D17" w:rsidRPr="00A04D17" w:rsidRDefault="001F7C29" w:rsidP="00A04D17">
      <w:pPr>
        <w:jc w:val="center"/>
        <w:rPr>
          <w:b/>
          <w:sz w:val="28"/>
          <w:szCs w:val="28"/>
        </w:rPr>
      </w:pPr>
      <w:r>
        <w:rPr>
          <w:b/>
          <w:sz w:val="28"/>
          <w:szCs w:val="28"/>
        </w:rPr>
        <w:t>Istotne postano</w:t>
      </w:r>
      <w:r w:rsidR="00776049">
        <w:rPr>
          <w:b/>
          <w:sz w:val="28"/>
          <w:szCs w:val="28"/>
        </w:rPr>
        <w:t xml:space="preserve">wienia umowy </w:t>
      </w:r>
    </w:p>
    <w:p w14:paraId="01D8EA94" w14:textId="77777777" w:rsidR="00A04D17" w:rsidRDefault="00A04D17" w:rsidP="00A04D17">
      <w:pPr>
        <w:suppressAutoHyphens/>
        <w:spacing w:line="288" w:lineRule="auto"/>
        <w:ind w:firstLine="708"/>
        <w:jc w:val="both"/>
        <w:rPr>
          <w:rFonts w:ascii="Calibri" w:hAnsi="Calibri" w:cs="Calibri"/>
          <w:b/>
        </w:rPr>
      </w:pPr>
    </w:p>
    <w:p w14:paraId="01D8EA95" w14:textId="77777777" w:rsidR="00A04D17" w:rsidRPr="00875D09" w:rsidRDefault="00A04D17" w:rsidP="00A04D17">
      <w:pPr>
        <w:pStyle w:val="Domylny"/>
        <w:spacing w:line="320" w:lineRule="atLeast"/>
        <w:ind w:right="-54"/>
        <w:jc w:val="both"/>
        <w:rPr>
          <w:rFonts w:ascii="Calibri" w:hAnsi="Calibri"/>
        </w:rPr>
      </w:pPr>
      <w:r w:rsidRPr="00875D09">
        <w:rPr>
          <w:rFonts w:ascii="Calibri" w:hAnsi="Calibri" w:cs="Arial"/>
        </w:rPr>
        <w:t>Zawarta w dniu</w:t>
      </w:r>
      <w:r>
        <w:rPr>
          <w:rFonts w:ascii="Calibri" w:hAnsi="Calibri" w:cs="Arial"/>
        </w:rPr>
        <w:t xml:space="preserve"> </w:t>
      </w:r>
      <w:r w:rsidR="001F7C29">
        <w:rPr>
          <w:rFonts w:ascii="Calibri" w:hAnsi="Calibri" w:cs="Arial"/>
        </w:rPr>
        <w:t>…………………..</w:t>
      </w:r>
      <w:r w:rsidRPr="00875D09">
        <w:rPr>
          <w:rFonts w:ascii="Calibri" w:hAnsi="Calibri" w:cs="Arial"/>
        </w:rPr>
        <w:t xml:space="preserve">. pomiędzy: </w:t>
      </w:r>
    </w:p>
    <w:p w14:paraId="01D8EA96" w14:textId="77777777" w:rsidR="00A04D17" w:rsidRPr="00875D09" w:rsidRDefault="00A04D17" w:rsidP="00A04D17">
      <w:pPr>
        <w:pStyle w:val="Domylny"/>
        <w:spacing w:line="320" w:lineRule="atLeast"/>
        <w:ind w:right="-54"/>
        <w:jc w:val="both"/>
        <w:rPr>
          <w:rFonts w:ascii="Calibri" w:hAnsi="Calibri"/>
        </w:rPr>
      </w:pPr>
      <w:r w:rsidRPr="00875D09">
        <w:rPr>
          <w:rFonts w:ascii="Calibri" w:hAnsi="Calibri" w:cs="Arial"/>
          <w:b/>
          <w:bCs/>
        </w:rPr>
        <w:t>Gminą Miastków Kościelny</w:t>
      </w:r>
      <w:r w:rsidRPr="00875D09">
        <w:rPr>
          <w:rFonts w:ascii="Calibri" w:hAnsi="Calibri" w:cs="Arial"/>
        </w:rPr>
        <w:t xml:space="preserve"> mającą swą siedzibę w </w:t>
      </w:r>
      <w:r w:rsidRPr="00875D09">
        <w:rPr>
          <w:rFonts w:ascii="Calibri" w:hAnsi="Calibri" w:cs="Arial"/>
          <w:b/>
          <w:bCs/>
        </w:rPr>
        <w:t>Miastkowie Kościelnym</w:t>
      </w:r>
      <w:r w:rsidRPr="00875D09">
        <w:rPr>
          <w:rFonts w:ascii="Calibri" w:hAnsi="Calibri" w:cs="Arial"/>
        </w:rPr>
        <w:t xml:space="preserve"> przy </w:t>
      </w:r>
      <w:r w:rsidRPr="00875D09">
        <w:rPr>
          <w:rFonts w:ascii="Calibri" w:hAnsi="Calibri" w:cs="Arial"/>
          <w:b/>
          <w:bCs/>
        </w:rPr>
        <w:t>ul. Rynek 6</w:t>
      </w:r>
      <w:r w:rsidRPr="00875D09">
        <w:rPr>
          <w:rFonts w:ascii="Calibri" w:hAnsi="Calibri" w:cs="Arial"/>
        </w:rPr>
        <w:t xml:space="preserve">  reprezentowaną przez:</w:t>
      </w:r>
    </w:p>
    <w:p w14:paraId="01D8EA97" w14:textId="77777777" w:rsidR="00A04D17" w:rsidRPr="00875D09" w:rsidRDefault="00A04D17" w:rsidP="00A04D17">
      <w:pPr>
        <w:pStyle w:val="Domylny"/>
        <w:spacing w:line="320" w:lineRule="atLeast"/>
        <w:ind w:right="-54"/>
        <w:jc w:val="both"/>
        <w:rPr>
          <w:rFonts w:ascii="Calibri" w:hAnsi="Calibri"/>
        </w:rPr>
      </w:pPr>
      <w:r w:rsidRPr="00875D09">
        <w:rPr>
          <w:rFonts w:ascii="Calibri" w:hAnsi="Calibri" w:cs="Arial"/>
          <w:b/>
          <w:bCs/>
        </w:rPr>
        <w:t xml:space="preserve">P. Jerzego Jaronia </w:t>
      </w:r>
      <w:r w:rsidRPr="00875D09">
        <w:rPr>
          <w:rFonts w:ascii="Calibri" w:hAnsi="Calibri" w:cs="Arial"/>
        </w:rPr>
        <w:t xml:space="preserve"> – Wójta Gminy Miastków Kościelny</w:t>
      </w:r>
    </w:p>
    <w:p w14:paraId="01D8EA98" w14:textId="77777777" w:rsidR="00A04D17" w:rsidRPr="00875D09" w:rsidRDefault="00A04D17" w:rsidP="00A04D17">
      <w:pPr>
        <w:pStyle w:val="Domylny"/>
        <w:spacing w:line="320" w:lineRule="atLeast"/>
        <w:ind w:right="-54"/>
        <w:jc w:val="both"/>
        <w:rPr>
          <w:rFonts w:ascii="Calibri" w:hAnsi="Calibri"/>
        </w:rPr>
      </w:pPr>
      <w:r w:rsidRPr="00875D09">
        <w:rPr>
          <w:rFonts w:ascii="Calibri" w:hAnsi="Calibri" w:cs="Arial"/>
        </w:rPr>
        <w:t xml:space="preserve">Przy kontrasygnacie skarbnika Gminy Miastków Kościelny </w:t>
      </w:r>
      <w:r w:rsidRPr="00875D09">
        <w:rPr>
          <w:rFonts w:ascii="Calibri" w:hAnsi="Calibri" w:cs="Arial"/>
          <w:b/>
        </w:rPr>
        <w:t>P. Elżbiety Sitek</w:t>
      </w:r>
    </w:p>
    <w:p w14:paraId="01D8EA99" w14:textId="77777777" w:rsidR="00A04D17" w:rsidRPr="00127C5A" w:rsidRDefault="00A04D17" w:rsidP="00A04D17">
      <w:pPr>
        <w:spacing w:line="288" w:lineRule="auto"/>
        <w:jc w:val="both"/>
        <w:rPr>
          <w:rFonts w:ascii="Calibri" w:hAnsi="Calibri" w:cs="Calibri"/>
        </w:rPr>
      </w:pPr>
      <w:r w:rsidRPr="00127C5A">
        <w:rPr>
          <w:rFonts w:ascii="Calibri" w:hAnsi="Calibri" w:cs="Calibri"/>
        </w:rPr>
        <w:t>zwanym w dalszej części umowy ZAMAWIAJĄCYM,</w:t>
      </w:r>
    </w:p>
    <w:p w14:paraId="01D8EA9A" w14:textId="77777777" w:rsidR="00A04D17" w:rsidRPr="009F5692" w:rsidRDefault="00A04D17" w:rsidP="00A04D17">
      <w:pPr>
        <w:suppressAutoHyphens/>
        <w:spacing w:line="288" w:lineRule="auto"/>
        <w:jc w:val="both"/>
        <w:rPr>
          <w:rFonts w:ascii="Calibri" w:eastAsia="Arial Unicode MS" w:hAnsi="Calibri"/>
          <w:lang w:eastAsia="ar-SA"/>
        </w:rPr>
      </w:pPr>
      <w:r w:rsidRPr="009F5692">
        <w:rPr>
          <w:rFonts w:ascii="Calibri" w:eastAsia="Arial Unicode MS" w:hAnsi="Calibri"/>
          <w:iCs/>
          <w:lang w:eastAsia="ar-SA"/>
        </w:rPr>
        <w:t>a</w:t>
      </w:r>
    </w:p>
    <w:p w14:paraId="01D8EA9B" w14:textId="77777777" w:rsidR="00D1595F" w:rsidRDefault="00942858" w:rsidP="00A04D17">
      <w:pPr>
        <w:jc w:val="both"/>
        <w:rPr>
          <w:rFonts w:ascii="Calibri" w:hAnsi="Calibri"/>
        </w:rPr>
      </w:pPr>
      <w:r>
        <w:rPr>
          <w:rFonts w:ascii="Calibri" w:hAnsi="Calibri"/>
        </w:rPr>
        <w:t>…..</w:t>
      </w:r>
    </w:p>
    <w:p w14:paraId="01D8EA9C" w14:textId="77777777" w:rsidR="00D1595F" w:rsidRDefault="00D1595F" w:rsidP="00A04D17">
      <w:pPr>
        <w:jc w:val="both"/>
        <w:rPr>
          <w:rFonts w:ascii="Calibri" w:hAnsi="Calibri"/>
        </w:rPr>
      </w:pPr>
      <w:r>
        <w:rPr>
          <w:rFonts w:ascii="Calibri" w:hAnsi="Calibri"/>
        </w:rPr>
        <w:t xml:space="preserve">NIP: </w:t>
      </w:r>
      <w:r w:rsidR="00942858">
        <w:rPr>
          <w:rFonts w:ascii="Calibri" w:hAnsi="Calibri"/>
        </w:rPr>
        <w:t>…………………………</w:t>
      </w:r>
    </w:p>
    <w:p w14:paraId="01D8EA9D" w14:textId="77777777" w:rsidR="00D1595F" w:rsidRDefault="00D1595F" w:rsidP="00A04D17">
      <w:pPr>
        <w:jc w:val="both"/>
        <w:rPr>
          <w:rFonts w:ascii="Calibri" w:hAnsi="Calibri"/>
        </w:rPr>
      </w:pPr>
      <w:r>
        <w:rPr>
          <w:rFonts w:ascii="Calibri" w:hAnsi="Calibri"/>
        </w:rPr>
        <w:t xml:space="preserve">REGON: </w:t>
      </w:r>
      <w:r w:rsidR="00942858">
        <w:rPr>
          <w:rFonts w:ascii="Calibri" w:hAnsi="Calibri"/>
        </w:rPr>
        <w:t>…………………..</w:t>
      </w:r>
    </w:p>
    <w:p w14:paraId="01D8EA9E" w14:textId="77777777" w:rsidR="00A04D17" w:rsidRPr="009F5692" w:rsidRDefault="00A04D17" w:rsidP="00A04D17">
      <w:pPr>
        <w:suppressAutoHyphens/>
        <w:spacing w:line="288" w:lineRule="auto"/>
        <w:jc w:val="both"/>
        <w:rPr>
          <w:rFonts w:ascii="Calibri" w:eastAsia="Arial Unicode MS" w:hAnsi="Calibri"/>
          <w:lang w:eastAsia="ar-SA"/>
        </w:rPr>
      </w:pPr>
      <w:r w:rsidRPr="009F5692">
        <w:rPr>
          <w:rFonts w:ascii="Calibri" w:eastAsia="Arial Unicode MS" w:hAnsi="Calibri"/>
          <w:lang w:eastAsia="ar-SA"/>
        </w:rPr>
        <w:t xml:space="preserve">zwaną w dalszej części umowy WYKONAWCĄ </w:t>
      </w:r>
    </w:p>
    <w:p w14:paraId="01D8EA9F" w14:textId="77777777" w:rsidR="00A04D17" w:rsidRDefault="00A04D17" w:rsidP="00A04D17">
      <w:pPr>
        <w:jc w:val="both"/>
        <w:rPr>
          <w:rFonts w:ascii="Calibri" w:hAnsi="Calibri"/>
        </w:rPr>
      </w:pPr>
    </w:p>
    <w:p w14:paraId="01D8EAA0" w14:textId="7DAB8AB6" w:rsidR="00A04D17" w:rsidRPr="002A2A88" w:rsidRDefault="00D1595F" w:rsidP="00A04D17">
      <w:pPr>
        <w:jc w:val="both"/>
        <w:rPr>
          <w:rFonts w:ascii="Calibri" w:hAnsi="Calibri"/>
        </w:rPr>
      </w:pPr>
      <w:r>
        <w:rPr>
          <w:rFonts w:ascii="Calibri" w:hAnsi="Calibri"/>
        </w:rPr>
        <w:t>W</w:t>
      </w:r>
      <w:r w:rsidR="00A04D17" w:rsidRPr="009F5692">
        <w:rPr>
          <w:rFonts w:ascii="Calibri" w:hAnsi="Calibri"/>
        </w:rPr>
        <w:t xml:space="preserve"> wyniku przeprowadzonego postępowania o udzielenie zamówienia publicznego w trybie </w:t>
      </w:r>
      <w:r w:rsidR="00A04D17">
        <w:rPr>
          <w:rFonts w:ascii="Calibri" w:hAnsi="Calibri"/>
        </w:rPr>
        <w:t>podstawowym bez negocjacji</w:t>
      </w:r>
      <w:r w:rsidR="00A04D17" w:rsidRPr="009F5692">
        <w:rPr>
          <w:rFonts w:ascii="Calibri" w:hAnsi="Calibri"/>
        </w:rPr>
        <w:t xml:space="preserve"> zgodnie z art. </w:t>
      </w:r>
      <w:r w:rsidR="00A04D17">
        <w:rPr>
          <w:rFonts w:ascii="Calibri" w:hAnsi="Calibri"/>
        </w:rPr>
        <w:t xml:space="preserve">275 </w:t>
      </w:r>
      <w:r w:rsidR="00A04D17" w:rsidRPr="009F5692">
        <w:rPr>
          <w:rFonts w:ascii="Calibri" w:hAnsi="Calibri"/>
        </w:rPr>
        <w:t>ust. 1 ustawy z dnia 11 września 2019</w:t>
      </w:r>
      <w:r w:rsidR="00A04D17">
        <w:rPr>
          <w:rFonts w:ascii="Calibri" w:hAnsi="Calibri"/>
        </w:rPr>
        <w:t xml:space="preserve"> </w:t>
      </w:r>
      <w:r w:rsidR="00A04D17" w:rsidRPr="009F5692">
        <w:rPr>
          <w:rFonts w:ascii="Calibri" w:hAnsi="Calibri"/>
        </w:rPr>
        <w:t xml:space="preserve">r. </w:t>
      </w:r>
      <w:r w:rsidR="00A04D17">
        <w:rPr>
          <w:rFonts w:ascii="Calibri" w:hAnsi="Calibri"/>
        </w:rPr>
        <w:t xml:space="preserve">- </w:t>
      </w:r>
      <w:r w:rsidR="00A04D17" w:rsidRPr="009F5692">
        <w:rPr>
          <w:rFonts w:ascii="Calibri" w:hAnsi="Calibri"/>
        </w:rPr>
        <w:t>Prawo zamówień publicznych (Dz. U. z 20</w:t>
      </w:r>
      <w:r w:rsidR="00A04D17">
        <w:rPr>
          <w:rFonts w:ascii="Calibri" w:hAnsi="Calibri"/>
        </w:rPr>
        <w:t>2</w:t>
      </w:r>
      <w:r w:rsidR="00545CB9">
        <w:rPr>
          <w:rFonts w:ascii="Calibri" w:hAnsi="Calibri"/>
        </w:rPr>
        <w:t>4</w:t>
      </w:r>
      <w:r w:rsidR="00A04D17">
        <w:rPr>
          <w:rFonts w:ascii="Calibri" w:hAnsi="Calibri"/>
        </w:rPr>
        <w:t>,</w:t>
      </w:r>
      <w:r w:rsidR="00A04D17" w:rsidRPr="009F5692">
        <w:rPr>
          <w:rFonts w:ascii="Calibri" w:hAnsi="Calibri"/>
        </w:rPr>
        <w:t xml:space="preserve"> poz. </w:t>
      </w:r>
      <w:r w:rsidR="00545CB9">
        <w:rPr>
          <w:rFonts w:ascii="Calibri" w:hAnsi="Calibri"/>
        </w:rPr>
        <w:t>1320</w:t>
      </w:r>
      <w:r w:rsidR="00A04D17">
        <w:rPr>
          <w:rFonts w:ascii="Calibri" w:hAnsi="Calibri"/>
        </w:rPr>
        <w:t>,</w:t>
      </w:r>
      <w:r w:rsidR="00A04D17" w:rsidRPr="009F5692">
        <w:rPr>
          <w:rFonts w:ascii="Calibri" w:hAnsi="Calibri"/>
        </w:rPr>
        <w:t xml:space="preserve"> ze zm.) zawarta została umowa o następującej treści:</w:t>
      </w:r>
    </w:p>
    <w:p w14:paraId="01D8EAA1" w14:textId="77777777" w:rsidR="00A04D17" w:rsidRPr="00EB75A5" w:rsidRDefault="00A04D17" w:rsidP="00A04D17">
      <w:pPr>
        <w:spacing w:line="264" w:lineRule="auto"/>
        <w:jc w:val="center"/>
        <w:rPr>
          <w:rFonts w:ascii="Calibri" w:hAnsi="Calibri"/>
          <w:b/>
        </w:rPr>
      </w:pPr>
      <w:r w:rsidRPr="00EB75A5">
        <w:rPr>
          <w:rFonts w:ascii="Calibri" w:hAnsi="Calibri"/>
          <w:b/>
        </w:rPr>
        <w:t>§ 1</w:t>
      </w:r>
    </w:p>
    <w:p w14:paraId="01D8EAA2" w14:textId="77777777" w:rsidR="00A04D17" w:rsidRPr="00EB75A5" w:rsidRDefault="00A04D17" w:rsidP="00A04D17">
      <w:pPr>
        <w:spacing w:line="264" w:lineRule="auto"/>
        <w:jc w:val="center"/>
        <w:rPr>
          <w:rFonts w:ascii="Calibri" w:hAnsi="Calibri"/>
          <w:i/>
        </w:rPr>
      </w:pPr>
      <w:r w:rsidRPr="00EB75A5">
        <w:rPr>
          <w:rFonts w:ascii="Calibri" w:hAnsi="Calibri"/>
          <w:i/>
        </w:rPr>
        <w:t>(Przedmiot umowy)</w:t>
      </w:r>
    </w:p>
    <w:p w14:paraId="01D8EAA3" w14:textId="77777777" w:rsidR="00A04D17" w:rsidRDefault="00A04D17" w:rsidP="00A04D17">
      <w:pPr>
        <w:numPr>
          <w:ilvl w:val="0"/>
          <w:numId w:val="23"/>
        </w:numPr>
        <w:spacing w:before="120" w:after="120"/>
        <w:jc w:val="both"/>
        <w:rPr>
          <w:rFonts w:ascii="Calibri" w:hAnsi="Calibri"/>
        </w:rPr>
      </w:pPr>
      <w:r w:rsidRPr="00B05A3D">
        <w:rPr>
          <w:rFonts w:ascii="Calibri" w:hAnsi="Calibri"/>
        </w:rPr>
        <w:t xml:space="preserve">Zamawiający powierza, a Wykonawca przyjmuje do wykonania roboty budowlane związane  z realizacją inwestycji pn.: </w:t>
      </w:r>
    </w:p>
    <w:p w14:paraId="6197CF38" w14:textId="77777777" w:rsidR="00AA0DD3" w:rsidRPr="00AA0DD3" w:rsidRDefault="00AA0DD3" w:rsidP="00AA0DD3">
      <w:pPr>
        <w:spacing w:before="120" w:after="120"/>
        <w:jc w:val="center"/>
        <w:rPr>
          <w:rFonts w:ascii="Calibri" w:hAnsi="Calibri" w:cs="Calibri"/>
          <w:b/>
          <w:bCs/>
          <w:color w:val="000000"/>
        </w:rPr>
      </w:pPr>
      <w:r w:rsidRPr="00AA0DD3">
        <w:rPr>
          <w:rFonts w:ascii="Calibri" w:hAnsi="Calibri" w:cs="Calibri"/>
          <w:b/>
          <w:bCs/>
          <w:color w:val="000000"/>
        </w:rPr>
        <w:t>Modernizacja budynku świetlicy wiejskiej w Ryczyskach</w:t>
      </w:r>
    </w:p>
    <w:p w14:paraId="17F57143" w14:textId="77777777" w:rsidR="00AA0DD3" w:rsidRPr="00AA0DD3" w:rsidRDefault="00AA0DD3" w:rsidP="00AA0DD3">
      <w:pPr>
        <w:autoSpaceDE w:val="0"/>
        <w:adjustRightInd w:val="0"/>
        <w:jc w:val="center"/>
        <w:rPr>
          <w:rFonts w:ascii="Calibri" w:hAnsi="Calibri" w:cs="Calibri"/>
          <w:color w:val="000000"/>
          <w:sz w:val="16"/>
          <w:szCs w:val="16"/>
        </w:rPr>
      </w:pPr>
      <w:r w:rsidRPr="00AA0DD3">
        <w:rPr>
          <w:rFonts w:ascii="Calibri" w:hAnsi="Calibri" w:cs="Calibri"/>
          <w:color w:val="000000"/>
          <w:sz w:val="16"/>
          <w:szCs w:val="16"/>
        </w:rPr>
        <w:t>dofinansowana z Europejskiego Funduszu Rolnego na rzecz Rozwoju Obszarów Wiejskich</w:t>
      </w:r>
    </w:p>
    <w:p w14:paraId="3E06C99E" w14:textId="77777777" w:rsidR="00AA0DD3" w:rsidRPr="00AA0DD3" w:rsidRDefault="00AA0DD3" w:rsidP="00AA0DD3">
      <w:pPr>
        <w:autoSpaceDE w:val="0"/>
        <w:adjustRightInd w:val="0"/>
        <w:jc w:val="center"/>
        <w:rPr>
          <w:rFonts w:ascii="Calibri" w:hAnsi="Calibri" w:cs="Calibri"/>
          <w:color w:val="000000"/>
          <w:sz w:val="16"/>
          <w:szCs w:val="16"/>
        </w:rPr>
      </w:pPr>
      <w:r w:rsidRPr="00AA0DD3">
        <w:rPr>
          <w:rFonts w:ascii="Calibri" w:hAnsi="Calibri" w:cs="Calibri"/>
          <w:color w:val="000000"/>
          <w:sz w:val="16"/>
          <w:szCs w:val="16"/>
        </w:rPr>
        <w:t>Nazwa programu: Plan Strategiczny dla Wspólnej Polityki Rolnej na lata 2023-2027 (PS WPR 2023-2027)</w:t>
      </w:r>
    </w:p>
    <w:p w14:paraId="257187AB" w14:textId="77777777" w:rsidR="00AA0DD3" w:rsidRPr="00AA0DD3" w:rsidRDefault="00AA0DD3" w:rsidP="00AA0DD3">
      <w:pPr>
        <w:autoSpaceDE w:val="0"/>
        <w:adjustRightInd w:val="0"/>
        <w:jc w:val="center"/>
        <w:rPr>
          <w:rFonts w:ascii="Calibri" w:hAnsi="Calibri" w:cs="Calibri"/>
          <w:color w:val="000000"/>
          <w:sz w:val="16"/>
          <w:szCs w:val="16"/>
        </w:rPr>
      </w:pPr>
      <w:r w:rsidRPr="00AA0DD3">
        <w:rPr>
          <w:rFonts w:ascii="Calibri" w:hAnsi="Calibri" w:cs="Calibri"/>
          <w:color w:val="000000"/>
          <w:sz w:val="16"/>
          <w:szCs w:val="16"/>
        </w:rPr>
        <w:t xml:space="preserve">Nazwa interwencji PS WPR: I.13.1 LEADER / Rozwój Lokalny </w:t>
      </w:r>
    </w:p>
    <w:p w14:paraId="0F6E79B9" w14:textId="77777777" w:rsidR="00AA0DD3" w:rsidRPr="00AA0DD3" w:rsidRDefault="00AA0DD3" w:rsidP="00AA0DD3">
      <w:pPr>
        <w:autoSpaceDE w:val="0"/>
        <w:adjustRightInd w:val="0"/>
        <w:jc w:val="center"/>
        <w:rPr>
          <w:rFonts w:ascii="Calibri" w:hAnsi="Calibri" w:cs="Calibri"/>
          <w:color w:val="000000"/>
          <w:sz w:val="16"/>
          <w:szCs w:val="16"/>
        </w:rPr>
      </w:pPr>
      <w:r w:rsidRPr="00AA0DD3">
        <w:rPr>
          <w:rFonts w:ascii="Calibri" w:hAnsi="Calibri" w:cs="Calibri"/>
          <w:color w:val="000000"/>
          <w:sz w:val="16"/>
          <w:szCs w:val="16"/>
        </w:rPr>
        <w:t xml:space="preserve">Kierowany przez Społeczność – Wdrażanie LSR </w:t>
      </w:r>
    </w:p>
    <w:p w14:paraId="1C407671" w14:textId="77777777" w:rsidR="00AA0DD3" w:rsidRPr="00AA0DD3" w:rsidRDefault="00AA0DD3" w:rsidP="00AA0DD3">
      <w:pPr>
        <w:autoSpaceDE w:val="0"/>
        <w:adjustRightInd w:val="0"/>
        <w:jc w:val="center"/>
        <w:rPr>
          <w:rFonts w:ascii="Calibri" w:hAnsi="Calibri" w:cs="Calibri"/>
          <w:color w:val="000000"/>
          <w:sz w:val="16"/>
          <w:szCs w:val="16"/>
        </w:rPr>
      </w:pPr>
      <w:r w:rsidRPr="00AA0DD3">
        <w:rPr>
          <w:rFonts w:ascii="Calibri" w:hAnsi="Calibri" w:cs="Calibri"/>
          <w:color w:val="000000"/>
          <w:sz w:val="16"/>
          <w:szCs w:val="16"/>
        </w:rPr>
        <w:t xml:space="preserve">– z wyłączeniem projektów grantowych </w:t>
      </w:r>
    </w:p>
    <w:p w14:paraId="01D8EAA7" w14:textId="77777777" w:rsidR="006145BB" w:rsidRPr="005A08A7" w:rsidRDefault="006145BB" w:rsidP="006145BB">
      <w:pPr>
        <w:autoSpaceDE w:val="0"/>
        <w:adjustRightInd w:val="0"/>
        <w:jc w:val="center"/>
        <w:rPr>
          <w:rFonts w:ascii="Arial" w:hAnsi="Arial" w:cs="Arial"/>
          <w:color w:val="000000"/>
          <w:sz w:val="16"/>
          <w:szCs w:val="16"/>
        </w:rPr>
      </w:pPr>
    </w:p>
    <w:p w14:paraId="01D8EAA8" w14:textId="3C20AF2E" w:rsidR="00A04D17" w:rsidRDefault="00A04D17" w:rsidP="00A04D17">
      <w:pPr>
        <w:numPr>
          <w:ilvl w:val="0"/>
          <w:numId w:val="23"/>
        </w:numPr>
        <w:autoSpaceDE w:val="0"/>
        <w:autoSpaceDN w:val="0"/>
        <w:spacing w:line="276" w:lineRule="auto"/>
        <w:jc w:val="both"/>
        <w:rPr>
          <w:rFonts w:ascii="Calibri" w:hAnsi="Calibri"/>
        </w:rPr>
      </w:pPr>
      <w:r w:rsidRPr="0058007E">
        <w:rPr>
          <w:rFonts w:ascii="Calibri" w:hAnsi="Calibri"/>
        </w:rPr>
        <w:t>Szczegółowy zakres prac do wykonania o</w:t>
      </w:r>
      <w:r w:rsidR="006145BB">
        <w:rPr>
          <w:rFonts w:ascii="Calibri" w:hAnsi="Calibri"/>
        </w:rPr>
        <w:t>kreśla przedmiar (Załącznik Nr 2</w:t>
      </w:r>
      <w:r w:rsidRPr="0058007E">
        <w:rPr>
          <w:rFonts w:ascii="Calibri" w:hAnsi="Calibri"/>
        </w:rPr>
        <w:t xml:space="preserve">), specyfikacja techniczna wykonania i odbioru robót (Załącznik Nr </w:t>
      </w:r>
      <w:r w:rsidR="006145BB">
        <w:rPr>
          <w:rFonts w:ascii="Calibri" w:hAnsi="Calibri"/>
        </w:rPr>
        <w:t>9</w:t>
      </w:r>
      <w:r w:rsidRPr="0058007E">
        <w:rPr>
          <w:rFonts w:ascii="Calibri" w:hAnsi="Calibri"/>
        </w:rPr>
        <w:t xml:space="preserve">), </w:t>
      </w:r>
      <w:r w:rsidR="00D312D5">
        <w:rPr>
          <w:rFonts w:ascii="Calibri" w:hAnsi="Calibri"/>
        </w:rPr>
        <w:t>rysunki przedstawiające zakres prac do wykonania</w:t>
      </w:r>
      <w:r w:rsidR="006145BB">
        <w:rPr>
          <w:rFonts w:ascii="Calibri" w:hAnsi="Calibri"/>
        </w:rPr>
        <w:t xml:space="preserve"> (Załącznik Nr 8</w:t>
      </w:r>
      <w:r w:rsidRPr="0058007E">
        <w:rPr>
          <w:rFonts w:ascii="Calibri" w:hAnsi="Calibri"/>
        </w:rPr>
        <w:t>)</w:t>
      </w:r>
      <w:r>
        <w:rPr>
          <w:rFonts w:ascii="Calibri" w:hAnsi="Calibri"/>
        </w:rPr>
        <w:t>.</w:t>
      </w:r>
    </w:p>
    <w:p w14:paraId="01D8EAA9" w14:textId="77777777" w:rsidR="00A04D17" w:rsidRDefault="00A04D17" w:rsidP="00A04D17">
      <w:pPr>
        <w:autoSpaceDE w:val="0"/>
        <w:autoSpaceDN w:val="0"/>
        <w:spacing w:line="276" w:lineRule="auto"/>
        <w:ind w:left="720"/>
        <w:jc w:val="both"/>
        <w:rPr>
          <w:rFonts w:ascii="Calibri" w:hAnsi="Calibri"/>
        </w:rPr>
      </w:pPr>
      <w:r w:rsidRPr="00E70042">
        <w:rPr>
          <w:rFonts w:ascii="Calibri" w:hAnsi="Calibri"/>
        </w:rPr>
        <w:t>Wykonawca zobowiązany jest do wykonania wszystkich czynności i robót budowlanych wynikających z ww.</w:t>
      </w:r>
      <w:r>
        <w:rPr>
          <w:rFonts w:ascii="Calibri" w:hAnsi="Calibri"/>
        </w:rPr>
        <w:t xml:space="preserve"> </w:t>
      </w:r>
      <w:r w:rsidRPr="00E70042">
        <w:rPr>
          <w:rFonts w:ascii="Calibri" w:hAnsi="Calibri"/>
        </w:rPr>
        <w:t>dokumentów.</w:t>
      </w:r>
    </w:p>
    <w:p w14:paraId="01D8EAAA" w14:textId="6B3AEFAD" w:rsidR="00A04D17" w:rsidRPr="00B05A3D" w:rsidRDefault="00A04D17" w:rsidP="00A04D17">
      <w:pPr>
        <w:numPr>
          <w:ilvl w:val="0"/>
          <w:numId w:val="23"/>
        </w:numPr>
        <w:spacing w:before="120" w:after="120"/>
        <w:jc w:val="both"/>
        <w:rPr>
          <w:rFonts w:ascii="Calibri" w:hAnsi="Calibri"/>
        </w:rPr>
      </w:pPr>
      <w:r w:rsidRPr="00B05A3D">
        <w:rPr>
          <w:rFonts w:ascii="Calibri" w:hAnsi="Calibri" w:cs="Calibri"/>
        </w:rPr>
        <w:t xml:space="preserve">W dniu przekazania terenu budowy, Zamawiający przekaże Wykonawcy robót, w wersji papierowej </w:t>
      </w:r>
      <w:r w:rsidR="00E17719">
        <w:rPr>
          <w:rFonts w:ascii="Calibri" w:hAnsi="Calibri"/>
        </w:rPr>
        <w:t>rysunki przedstawiające zakres prac do wykonania</w:t>
      </w:r>
      <w:r w:rsidRPr="00B05A3D">
        <w:rPr>
          <w:rFonts w:ascii="Calibri" w:hAnsi="Calibri" w:cs="Calibri"/>
        </w:rPr>
        <w:t xml:space="preserve">, specyfikacje techniczne wykonania i odbiorów robót, które to dokumenty razem z dokumentacją postępowania poprzedzającego zawarcie umowy stanowić będą podstawę do realizacji przedmiotu zamówienia. </w:t>
      </w:r>
    </w:p>
    <w:p w14:paraId="01D8EAAB" w14:textId="77777777" w:rsidR="00A04D17" w:rsidRPr="00B05A3D" w:rsidRDefault="00A04D17" w:rsidP="00A04D17">
      <w:pPr>
        <w:numPr>
          <w:ilvl w:val="0"/>
          <w:numId w:val="23"/>
        </w:numPr>
        <w:spacing w:before="120" w:after="120"/>
        <w:jc w:val="both"/>
        <w:rPr>
          <w:rFonts w:ascii="Calibri" w:hAnsi="Calibri"/>
        </w:rPr>
      </w:pPr>
      <w:r w:rsidRPr="00B05A3D">
        <w:rPr>
          <w:rFonts w:ascii="Calibri" w:hAnsi="Calibri" w:cs="Calibri"/>
        </w:rPr>
        <w:t xml:space="preserve">Wykonawca oświadcza, że posiada oraz będzie posiadał przez cały okres realizacji przedmiotu umowy odpowiednią wiedzę, doświadczenie, zdolność techniczną i zawodową oraz zobowiązuje się wykonać przedmiot umowy przy zachowaniu należytej </w:t>
      </w:r>
      <w:r w:rsidRPr="00B05A3D">
        <w:rPr>
          <w:rFonts w:ascii="Calibri" w:hAnsi="Calibri" w:cs="Calibri"/>
        </w:rPr>
        <w:lastRenderedPageBreak/>
        <w:t xml:space="preserve">zawodowej staranności, zgodnie z </w:t>
      </w:r>
      <w:r>
        <w:rPr>
          <w:rFonts w:ascii="Calibri" w:hAnsi="Calibri" w:cs="Calibri"/>
        </w:rPr>
        <w:t>powszechnie obowiązującymi przepisami prawa, w tym zgodnie z prawem budowlanym.</w:t>
      </w:r>
    </w:p>
    <w:p w14:paraId="01D8EAAD" w14:textId="77777777" w:rsidR="00A04D17" w:rsidRPr="00EB75A5" w:rsidRDefault="00A04D17" w:rsidP="00A04D17">
      <w:pPr>
        <w:spacing w:line="264" w:lineRule="auto"/>
        <w:jc w:val="center"/>
        <w:rPr>
          <w:rFonts w:ascii="Calibri" w:hAnsi="Calibri"/>
          <w:b/>
        </w:rPr>
      </w:pPr>
      <w:r w:rsidRPr="00EB75A5">
        <w:rPr>
          <w:rFonts w:ascii="Calibri" w:hAnsi="Calibri"/>
          <w:b/>
        </w:rPr>
        <w:t>§ 2</w:t>
      </w:r>
    </w:p>
    <w:p w14:paraId="01D8EAAE" w14:textId="77777777" w:rsidR="00A04D17" w:rsidRPr="00EB75A5" w:rsidRDefault="00A04D17" w:rsidP="00A04D17">
      <w:pPr>
        <w:spacing w:line="264" w:lineRule="auto"/>
        <w:jc w:val="center"/>
        <w:rPr>
          <w:rFonts w:ascii="Calibri" w:hAnsi="Calibri"/>
          <w:i/>
        </w:rPr>
      </w:pPr>
      <w:r w:rsidRPr="00EB75A5">
        <w:rPr>
          <w:rFonts w:ascii="Calibri" w:hAnsi="Calibri"/>
          <w:i/>
        </w:rPr>
        <w:t>(Termin realizacji)</w:t>
      </w:r>
    </w:p>
    <w:p w14:paraId="217C1906" w14:textId="4EA9DE05" w:rsidR="004908D5" w:rsidRPr="004908D5" w:rsidRDefault="00A04D17" w:rsidP="00E17719">
      <w:pPr>
        <w:numPr>
          <w:ilvl w:val="0"/>
          <w:numId w:val="24"/>
        </w:numPr>
        <w:tabs>
          <w:tab w:val="left" w:pos="720"/>
        </w:tabs>
        <w:suppressAutoHyphens/>
        <w:spacing w:line="264" w:lineRule="auto"/>
        <w:jc w:val="both"/>
        <w:rPr>
          <w:rFonts w:ascii="Calibri" w:hAnsi="Calibri"/>
          <w:b/>
          <w:bCs/>
        </w:rPr>
      </w:pPr>
      <w:r w:rsidRPr="00F823EF">
        <w:rPr>
          <w:rFonts w:ascii="Calibri" w:hAnsi="Calibri"/>
          <w:bCs/>
        </w:rPr>
        <w:t>Wykonawca zobowiązany jest</w:t>
      </w:r>
      <w:r w:rsidR="006145BB">
        <w:rPr>
          <w:rFonts w:ascii="Calibri" w:hAnsi="Calibri"/>
          <w:bCs/>
        </w:rPr>
        <w:t xml:space="preserve"> do wykonania przedmiotu umowy tj. </w:t>
      </w:r>
      <w:r w:rsidR="004908D5">
        <w:rPr>
          <w:rFonts w:ascii="Calibri" w:hAnsi="Calibri"/>
          <w:bCs/>
        </w:rPr>
        <w:br/>
      </w:r>
      <w:r w:rsidR="00E17719" w:rsidRPr="00E17719">
        <w:rPr>
          <w:rFonts w:ascii="Calibri" w:hAnsi="Calibri"/>
          <w:b/>
          <w:bCs/>
        </w:rPr>
        <w:t>Modernizacj</w:t>
      </w:r>
      <w:r w:rsidR="00E17719">
        <w:rPr>
          <w:rFonts w:ascii="Calibri" w:hAnsi="Calibri"/>
          <w:b/>
          <w:bCs/>
        </w:rPr>
        <w:t>i</w:t>
      </w:r>
      <w:r w:rsidR="00E17719" w:rsidRPr="00E17719">
        <w:rPr>
          <w:rFonts w:ascii="Calibri" w:hAnsi="Calibri"/>
          <w:b/>
          <w:bCs/>
        </w:rPr>
        <w:t xml:space="preserve"> budynku świetlicy wiejskiej w Ryczyskach</w:t>
      </w:r>
    </w:p>
    <w:p w14:paraId="18DCFF66" w14:textId="65369238" w:rsidR="00E17719" w:rsidRPr="00E17719" w:rsidRDefault="00E17719" w:rsidP="00E17719">
      <w:pPr>
        <w:tabs>
          <w:tab w:val="left" w:pos="720"/>
        </w:tabs>
        <w:suppressAutoHyphens/>
        <w:spacing w:line="264" w:lineRule="auto"/>
        <w:ind w:left="360"/>
        <w:jc w:val="both"/>
        <w:rPr>
          <w:rFonts w:ascii="Calibri" w:hAnsi="Calibri"/>
          <w:bCs/>
        </w:rPr>
      </w:pPr>
      <w:r w:rsidRPr="00E17719">
        <w:rPr>
          <w:rFonts w:ascii="Calibri" w:hAnsi="Calibri"/>
          <w:bCs/>
        </w:rPr>
        <w:t>dofinansowan</w:t>
      </w:r>
      <w:r>
        <w:rPr>
          <w:rFonts w:ascii="Calibri" w:hAnsi="Calibri"/>
          <w:bCs/>
        </w:rPr>
        <w:t>ej</w:t>
      </w:r>
      <w:r w:rsidRPr="00E17719">
        <w:rPr>
          <w:rFonts w:ascii="Calibri" w:hAnsi="Calibri"/>
          <w:bCs/>
        </w:rPr>
        <w:t xml:space="preserve"> z Europejskiego Funduszu Rolnego na rzecz Rozwoju Obszarów Wiejskich</w:t>
      </w:r>
    </w:p>
    <w:p w14:paraId="098980F2" w14:textId="48EECC41" w:rsidR="00E17719" w:rsidRPr="00E17719" w:rsidRDefault="00E17719" w:rsidP="00E17719">
      <w:pPr>
        <w:tabs>
          <w:tab w:val="left" w:pos="720"/>
        </w:tabs>
        <w:suppressAutoHyphens/>
        <w:spacing w:line="264" w:lineRule="auto"/>
        <w:ind w:left="360"/>
        <w:jc w:val="both"/>
        <w:rPr>
          <w:rFonts w:ascii="Calibri" w:hAnsi="Calibri"/>
          <w:bCs/>
        </w:rPr>
      </w:pPr>
      <w:r w:rsidRPr="00E17719">
        <w:rPr>
          <w:rFonts w:ascii="Calibri" w:hAnsi="Calibri"/>
          <w:bCs/>
        </w:rPr>
        <w:t>Nazwa programu: Plan Strategiczny dla Wspólnej Polityki Rolnej na la</w:t>
      </w:r>
      <w:r>
        <w:rPr>
          <w:rFonts w:ascii="Calibri" w:hAnsi="Calibri"/>
          <w:bCs/>
        </w:rPr>
        <w:t xml:space="preserve">ta 2023-2027 (PS WPR 2023-2027) </w:t>
      </w:r>
      <w:r w:rsidRPr="00E17719">
        <w:rPr>
          <w:rFonts w:ascii="Calibri" w:hAnsi="Calibri"/>
          <w:bCs/>
        </w:rPr>
        <w:t xml:space="preserve">Nazwa interwencji PS WPR: I.13.1 LEADER / Rozwój Lokalny </w:t>
      </w:r>
    </w:p>
    <w:p w14:paraId="65B7396F" w14:textId="0AC9261F" w:rsidR="00E17719" w:rsidRDefault="00E17719" w:rsidP="00E17719">
      <w:pPr>
        <w:tabs>
          <w:tab w:val="left" w:pos="720"/>
        </w:tabs>
        <w:suppressAutoHyphens/>
        <w:spacing w:line="264" w:lineRule="auto"/>
        <w:ind w:left="360"/>
        <w:jc w:val="both"/>
        <w:rPr>
          <w:rFonts w:ascii="Calibri" w:hAnsi="Calibri"/>
          <w:bCs/>
        </w:rPr>
      </w:pPr>
      <w:r w:rsidRPr="00E17719">
        <w:rPr>
          <w:rFonts w:ascii="Calibri" w:hAnsi="Calibri"/>
          <w:bCs/>
        </w:rPr>
        <w:t>Kierowany prz</w:t>
      </w:r>
      <w:r>
        <w:rPr>
          <w:rFonts w:ascii="Calibri" w:hAnsi="Calibri"/>
          <w:bCs/>
        </w:rPr>
        <w:t xml:space="preserve">ez Społeczność – Wdrażanie LSR </w:t>
      </w:r>
      <w:r w:rsidRPr="00E17719">
        <w:rPr>
          <w:rFonts w:ascii="Calibri" w:hAnsi="Calibri"/>
          <w:bCs/>
        </w:rPr>
        <w:t>– z wyłączeniem projektów grantowych</w:t>
      </w:r>
      <w:r>
        <w:rPr>
          <w:rFonts w:ascii="Calibri" w:hAnsi="Calibri"/>
          <w:bCs/>
        </w:rPr>
        <w:t>,</w:t>
      </w:r>
    </w:p>
    <w:p w14:paraId="01D8EAAF" w14:textId="7DE6B6AB" w:rsidR="00FF5408" w:rsidRDefault="006145BB" w:rsidP="0098456D">
      <w:pPr>
        <w:tabs>
          <w:tab w:val="left" w:pos="720"/>
        </w:tabs>
        <w:suppressAutoHyphens/>
        <w:spacing w:line="264" w:lineRule="auto"/>
        <w:ind w:left="360"/>
        <w:jc w:val="both"/>
        <w:rPr>
          <w:rFonts w:ascii="Calibri" w:hAnsi="Calibri"/>
          <w:bCs/>
        </w:rPr>
      </w:pPr>
      <w:r>
        <w:rPr>
          <w:rFonts w:ascii="Calibri" w:hAnsi="Calibri"/>
          <w:bCs/>
        </w:rPr>
        <w:t xml:space="preserve">- </w:t>
      </w:r>
      <w:r w:rsidR="00A04D17">
        <w:rPr>
          <w:rFonts w:ascii="Calibri" w:hAnsi="Calibri"/>
          <w:bCs/>
        </w:rPr>
        <w:t xml:space="preserve">w terminie </w:t>
      </w:r>
      <w:r w:rsidR="0025597D">
        <w:rPr>
          <w:rFonts w:ascii="Calibri" w:hAnsi="Calibri"/>
          <w:b/>
          <w:bCs/>
        </w:rPr>
        <w:t>30</w:t>
      </w:r>
      <w:r w:rsidR="00E17719">
        <w:rPr>
          <w:rFonts w:ascii="Calibri" w:hAnsi="Calibri"/>
          <w:b/>
          <w:bCs/>
        </w:rPr>
        <w:t xml:space="preserve"> dni</w:t>
      </w:r>
      <w:r w:rsidR="00A04D17" w:rsidRPr="002A430E">
        <w:rPr>
          <w:rFonts w:ascii="Calibri" w:hAnsi="Calibri"/>
          <w:b/>
          <w:bCs/>
        </w:rPr>
        <w:t xml:space="preserve"> </w:t>
      </w:r>
      <w:r w:rsidR="00A04D17">
        <w:rPr>
          <w:rFonts w:ascii="Calibri" w:hAnsi="Calibri"/>
          <w:bCs/>
        </w:rPr>
        <w:t>od daty podpisania umowy</w:t>
      </w:r>
      <w:r w:rsidR="00FF5408">
        <w:rPr>
          <w:rFonts w:ascii="Calibri" w:hAnsi="Calibri"/>
          <w:bCs/>
        </w:rPr>
        <w:t>.</w:t>
      </w:r>
    </w:p>
    <w:p w14:paraId="01D8EAB0" w14:textId="6CE5CDD3" w:rsidR="00A04D17" w:rsidRPr="00F823EF" w:rsidRDefault="00551878" w:rsidP="00FF5408">
      <w:pPr>
        <w:tabs>
          <w:tab w:val="left" w:pos="720"/>
        </w:tabs>
        <w:suppressAutoHyphens/>
        <w:spacing w:line="264" w:lineRule="auto"/>
        <w:ind w:left="360"/>
        <w:jc w:val="both"/>
        <w:rPr>
          <w:rFonts w:ascii="Calibri" w:hAnsi="Calibri"/>
          <w:bCs/>
        </w:rPr>
      </w:pPr>
      <w:r>
        <w:rPr>
          <w:rFonts w:ascii="Calibri" w:hAnsi="Calibri"/>
          <w:bCs/>
        </w:rPr>
        <w:t xml:space="preserve">Strony zgodnie ustalają, że przez </w:t>
      </w:r>
      <w:r w:rsidR="00A04D17" w:rsidRPr="00F823EF">
        <w:rPr>
          <w:rFonts w:ascii="Calibri" w:hAnsi="Calibri"/>
          <w:bCs/>
        </w:rPr>
        <w:t>wykonani</w:t>
      </w:r>
      <w:r>
        <w:rPr>
          <w:rFonts w:ascii="Calibri" w:hAnsi="Calibri"/>
          <w:bCs/>
        </w:rPr>
        <w:t>e</w:t>
      </w:r>
      <w:r w:rsidR="00A04D17" w:rsidRPr="00F823EF">
        <w:rPr>
          <w:rFonts w:ascii="Calibri" w:hAnsi="Calibri"/>
          <w:bCs/>
        </w:rPr>
        <w:t xml:space="preserve"> przedmiotu umowy </w:t>
      </w:r>
      <w:r w:rsidR="00A7176C">
        <w:rPr>
          <w:rFonts w:ascii="Calibri" w:hAnsi="Calibri"/>
          <w:bCs/>
        </w:rPr>
        <w:t xml:space="preserve">i realizację zadania </w:t>
      </w:r>
      <w:r w:rsidR="00A04D17" w:rsidRPr="00F823EF">
        <w:rPr>
          <w:rFonts w:ascii="Calibri" w:hAnsi="Calibri"/>
          <w:bCs/>
        </w:rPr>
        <w:t xml:space="preserve">rozumie się termin </w:t>
      </w:r>
      <w:r w:rsidR="00A04D17" w:rsidRPr="00776049">
        <w:rPr>
          <w:rFonts w:ascii="Calibri" w:hAnsi="Calibri"/>
          <w:bCs/>
          <w:u w:val="single"/>
        </w:rPr>
        <w:t>podpisania protokołu odbioru końcowego.</w:t>
      </w:r>
    </w:p>
    <w:p w14:paraId="01D8EAB1" w14:textId="2A1D1053" w:rsidR="00A04D17" w:rsidRPr="00F823EF" w:rsidRDefault="00A04D17" w:rsidP="00A04D17">
      <w:pPr>
        <w:numPr>
          <w:ilvl w:val="0"/>
          <w:numId w:val="24"/>
        </w:numPr>
        <w:tabs>
          <w:tab w:val="left" w:pos="720"/>
        </w:tabs>
        <w:suppressAutoHyphens/>
        <w:spacing w:line="264" w:lineRule="auto"/>
        <w:jc w:val="both"/>
        <w:rPr>
          <w:rFonts w:ascii="Calibri" w:hAnsi="Calibri"/>
          <w:bCs/>
        </w:rPr>
      </w:pPr>
      <w:r w:rsidRPr="00F823EF">
        <w:rPr>
          <w:rFonts w:ascii="Calibri" w:hAnsi="Calibri"/>
          <w:bCs/>
        </w:rPr>
        <w:t>Teren budowy zostanie przekazany Wykonawcy protokolarnie, w terminie do 14 dni od daty zawarcia umowy.</w:t>
      </w:r>
    </w:p>
    <w:p w14:paraId="01D8EABF" w14:textId="77777777" w:rsidR="00A04D17" w:rsidRPr="007A5494" w:rsidRDefault="00A04D17" w:rsidP="00A04D17">
      <w:pPr>
        <w:tabs>
          <w:tab w:val="left" w:pos="720"/>
        </w:tabs>
        <w:suppressAutoHyphens/>
        <w:spacing w:line="264" w:lineRule="auto"/>
        <w:ind w:left="720"/>
        <w:rPr>
          <w:rFonts w:ascii="Calibri" w:hAnsi="Calibri"/>
          <w:b/>
        </w:rPr>
      </w:pPr>
      <w:r>
        <w:rPr>
          <w:rFonts w:ascii="Calibri" w:hAnsi="Calibri"/>
          <w:b/>
        </w:rPr>
        <w:t xml:space="preserve">                                                                   </w:t>
      </w:r>
      <w:r w:rsidRPr="007A5494">
        <w:rPr>
          <w:rFonts w:ascii="Calibri" w:hAnsi="Calibri"/>
          <w:b/>
        </w:rPr>
        <w:t>§ 3</w:t>
      </w:r>
    </w:p>
    <w:p w14:paraId="01D8EAC0" w14:textId="77777777" w:rsidR="00A04D17" w:rsidRPr="00EB75A5" w:rsidRDefault="00A04D17" w:rsidP="00A04D17">
      <w:pPr>
        <w:spacing w:line="264" w:lineRule="auto"/>
        <w:jc w:val="center"/>
        <w:rPr>
          <w:rFonts w:ascii="Calibri" w:hAnsi="Calibri"/>
          <w:i/>
        </w:rPr>
      </w:pPr>
      <w:r w:rsidRPr="00EB75A5">
        <w:rPr>
          <w:rFonts w:ascii="Calibri" w:hAnsi="Calibri"/>
          <w:i/>
        </w:rPr>
        <w:t>(Obowiązki zamawiającego)</w:t>
      </w:r>
    </w:p>
    <w:p w14:paraId="01D8EAC1" w14:textId="77777777" w:rsidR="00A04D17" w:rsidRPr="00EB75A5" w:rsidRDefault="00A04D17" w:rsidP="00A04D17">
      <w:pPr>
        <w:numPr>
          <w:ilvl w:val="0"/>
          <w:numId w:val="2"/>
        </w:numPr>
        <w:tabs>
          <w:tab w:val="left" w:pos="360"/>
        </w:tabs>
        <w:suppressAutoHyphens/>
        <w:spacing w:line="264" w:lineRule="auto"/>
        <w:jc w:val="both"/>
        <w:rPr>
          <w:rFonts w:ascii="Calibri" w:hAnsi="Calibri"/>
        </w:rPr>
      </w:pPr>
      <w:r w:rsidRPr="00EB75A5">
        <w:rPr>
          <w:rFonts w:ascii="Calibri" w:hAnsi="Calibri"/>
        </w:rPr>
        <w:t>Do obowiązków Zamawiającego należy:</w:t>
      </w:r>
    </w:p>
    <w:p w14:paraId="01D8EAC2" w14:textId="77777777" w:rsidR="00A04D17" w:rsidRPr="00EB75A5" w:rsidRDefault="00A04D17" w:rsidP="00A04D17">
      <w:pPr>
        <w:numPr>
          <w:ilvl w:val="0"/>
          <w:numId w:val="5"/>
        </w:numPr>
        <w:suppressAutoHyphens/>
        <w:spacing w:line="264" w:lineRule="auto"/>
        <w:jc w:val="both"/>
        <w:rPr>
          <w:rFonts w:ascii="Calibri" w:hAnsi="Calibri"/>
        </w:rPr>
      </w:pPr>
      <w:r w:rsidRPr="00EB75A5">
        <w:rPr>
          <w:rFonts w:ascii="Calibri" w:hAnsi="Calibri"/>
        </w:rPr>
        <w:t>zapewnienie nadzoru inwestorskiego nad realizacją przedmiotu umowy,</w:t>
      </w:r>
    </w:p>
    <w:p w14:paraId="01D8EAC3" w14:textId="77777777" w:rsidR="00A04D17" w:rsidRPr="00EB75A5" w:rsidRDefault="00A04D17" w:rsidP="00A04D17">
      <w:pPr>
        <w:numPr>
          <w:ilvl w:val="0"/>
          <w:numId w:val="5"/>
        </w:numPr>
        <w:suppressAutoHyphens/>
        <w:spacing w:line="264" w:lineRule="auto"/>
        <w:jc w:val="both"/>
        <w:rPr>
          <w:rFonts w:ascii="Calibri" w:hAnsi="Calibri"/>
        </w:rPr>
      </w:pPr>
      <w:r w:rsidRPr="00EB75A5">
        <w:rPr>
          <w:rFonts w:ascii="Calibri" w:hAnsi="Calibri"/>
        </w:rPr>
        <w:t>protokolarne wprowadzenie Wykonawcy na teren budowy,</w:t>
      </w:r>
    </w:p>
    <w:p w14:paraId="01D8EAC4" w14:textId="5DC96CFD" w:rsidR="00A04D17" w:rsidRPr="00EB75A5" w:rsidRDefault="00A04D17" w:rsidP="00A04D17">
      <w:pPr>
        <w:numPr>
          <w:ilvl w:val="0"/>
          <w:numId w:val="5"/>
        </w:numPr>
        <w:suppressAutoHyphens/>
        <w:spacing w:line="264" w:lineRule="auto"/>
        <w:jc w:val="both"/>
        <w:rPr>
          <w:rFonts w:ascii="Calibri" w:hAnsi="Calibri"/>
        </w:rPr>
      </w:pPr>
      <w:r>
        <w:rPr>
          <w:rFonts w:ascii="Calibri" w:hAnsi="Calibri"/>
        </w:rPr>
        <w:t>udział w odbior</w:t>
      </w:r>
      <w:r w:rsidR="00E17719">
        <w:rPr>
          <w:rFonts w:ascii="Calibri" w:hAnsi="Calibri"/>
        </w:rPr>
        <w:t>ze</w:t>
      </w:r>
      <w:r>
        <w:rPr>
          <w:rFonts w:ascii="Calibri" w:hAnsi="Calibri"/>
        </w:rPr>
        <w:t>.</w:t>
      </w:r>
    </w:p>
    <w:p w14:paraId="01D8EAC5" w14:textId="77777777" w:rsidR="00A04D17" w:rsidRPr="00AD1C43" w:rsidRDefault="00A04D17" w:rsidP="00A04D17">
      <w:pPr>
        <w:numPr>
          <w:ilvl w:val="0"/>
          <w:numId w:val="2"/>
        </w:numPr>
        <w:tabs>
          <w:tab w:val="left" w:pos="360"/>
        </w:tabs>
        <w:suppressAutoHyphens/>
        <w:spacing w:line="264" w:lineRule="auto"/>
        <w:jc w:val="both"/>
        <w:rPr>
          <w:rFonts w:ascii="Calibri" w:hAnsi="Calibri"/>
        </w:rPr>
      </w:pPr>
      <w:r>
        <w:rPr>
          <w:rFonts w:ascii="Calibri" w:hAnsi="Calibri"/>
        </w:rPr>
        <w:t>Personalny skład osób pełniących nadzór inwestorski nad realizacją zadania zostanie Wykonawcy przekazany osobnym pismem.</w:t>
      </w:r>
    </w:p>
    <w:p w14:paraId="01D8EAC6" w14:textId="77777777" w:rsidR="00A04D17" w:rsidRPr="00EB75A5" w:rsidRDefault="00A04D17" w:rsidP="00A04D17">
      <w:pPr>
        <w:spacing w:line="264" w:lineRule="auto"/>
        <w:jc w:val="center"/>
        <w:rPr>
          <w:rFonts w:ascii="Calibri" w:hAnsi="Calibri"/>
          <w:b/>
        </w:rPr>
      </w:pPr>
      <w:r w:rsidRPr="00EB75A5">
        <w:rPr>
          <w:rFonts w:ascii="Calibri" w:hAnsi="Calibri"/>
          <w:b/>
        </w:rPr>
        <w:t>§ 4</w:t>
      </w:r>
    </w:p>
    <w:p w14:paraId="01D8EAC7" w14:textId="77777777" w:rsidR="00A04D17" w:rsidRPr="00EB75A5" w:rsidRDefault="00A04D17" w:rsidP="00A04D17">
      <w:pPr>
        <w:spacing w:line="264" w:lineRule="auto"/>
        <w:jc w:val="center"/>
        <w:rPr>
          <w:rFonts w:ascii="Calibri" w:hAnsi="Calibri"/>
          <w:i/>
        </w:rPr>
      </w:pPr>
      <w:r w:rsidRPr="00EB75A5">
        <w:rPr>
          <w:rFonts w:ascii="Calibri" w:hAnsi="Calibri"/>
          <w:i/>
        </w:rPr>
        <w:t>(Obowiązki Wykonawcy)</w:t>
      </w:r>
    </w:p>
    <w:p w14:paraId="01D8EAC8" w14:textId="77777777" w:rsidR="00A04D17" w:rsidRPr="00EB75A5" w:rsidRDefault="00A04D17" w:rsidP="00A04D17">
      <w:pPr>
        <w:spacing w:line="264" w:lineRule="auto"/>
        <w:jc w:val="both"/>
        <w:rPr>
          <w:rFonts w:ascii="Calibri" w:hAnsi="Calibri"/>
        </w:rPr>
      </w:pPr>
      <w:r w:rsidRPr="00EB75A5">
        <w:rPr>
          <w:rFonts w:ascii="Calibri" w:hAnsi="Calibri"/>
        </w:rPr>
        <w:t>Do obowiązków Wykonawcy należy:</w:t>
      </w:r>
    </w:p>
    <w:p w14:paraId="01D8EAC9" w14:textId="225AF71D" w:rsidR="00A04D17" w:rsidRDefault="00A04D17" w:rsidP="00A04D17">
      <w:pPr>
        <w:numPr>
          <w:ilvl w:val="0"/>
          <w:numId w:val="10"/>
        </w:numPr>
        <w:tabs>
          <w:tab w:val="left" w:pos="720"/>
        </w:tabs>
        <w:suppressAutoHyphens/>
        <w:spacing w:line="264" w:lineRule="auto"/>
        <w:jc w:val="both"/>
        <w:rPr>
          <w:rFonts w:ascii="Calibri" w:hAnsi="Calibri"/>
        </w:rPr>
      </w:pPr>
      <w:r>
        <w:rPr>
          <w:rFonts w:ascii="Calibri" w:hAnsi="Calibri"/>
        </w:rPr>
        <w:t>R</w:t>
      </w:r>
      <w:r w:rsidRPr="00EB75A5">
        <w:rPr>
          <w:rFonts w:ascii="Calibri" w:hAnsi="Calibri"/>
        </w:rPr>
        <w:t xml:space="preserve">ealizowanie robót zgodnie z ofertą Wykonawcy, </w:t>
      </w:r>
      <w:r w:rsidR="00E17719">
        <w:rPr>
          <w:rFonts w:ascii="Calibri" w:hAnsi="Calibri"/>
        </w:rPr>
        <w:t>przedmiarem</w:t>
      </w:r>
      <w:r>
        <w:rPr>
          <w:rFonts w:ascii="Calibri" w:hAnsi="Calibri"/>
        </w:rPr>
        <w:t xml:space="preserve">, </w:t>
      </w:r>
      <w:proofErr w:type="spellStart"/>
      <w:r>
        <w:rPr>
          <w:rFonts w:ascii="Calibri" w:hAnsi="Calibri"/>
        </w:rPr>
        <w:t>STWiOR</w:t>
      </w:r>
      <w:proofErr w:type="spellEnd"/>
      <w:r>
        <w:rPr>
          <w:rFonts w:ascii="Calibri" w:hAnsi="Calibri"/>
        </w:rPr>
        <w:t xml:space="preserve">, </w:t>
      </w:r>
      <w:r w:rsidRPr="00EB75A5">
        <w:rPr>
          <w:rFonts w:ascii="Calibri" w:hAnsi="Calibri"/>
        </w:rPr>
        <w:t>obowiązującymi przepisami, w tym Prawa Budowlanego, sztuką budowlaną a także wskazaniami Zamawiającego,</w:t>
      </w:r>
    </w:p>
    <w:p w14:paraId="01D8EACA"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rPr>
        <w:t>Protokolarne przejęcie placu budowy oraz rozpoczęcie robót w terminie ustalonym w umowie,</w:t>
      </w:r>
    </w:p>
    <w:p w14:paraId="01D8EACD"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rPr>
        <w:t xml:space="preserve">Ponoszenie całkowitej odpowiedzialności za przestrzeganie przepisów bhp </w:t>
      </w:r>
      <w:r w:rsidRPr="00614375">
        <w:rPr>
          <w:rFonts w:ascii="Calibri" w:hAnsi="Calibri"/>
        </w:rPr>
        <w:br/>
        <w:t>i p. </w:t>
      </w:r>
      <w:proofErr w:type="spellStart"/>
      <w:r w:rsidRPr="00614375">
        <w:rPr>
          <w:rFonts w:ascii="Calibri" w:hAnsi="Calibri"/>
        </w:rPr>
        <w:t>poż</w:t>
      </w:r>
      <w:proofErr w:type="spellEnd"/>
      <w:r w:rsidRPr="00614375">
        <w:rPr>
          <w:rFonts w:ascii="Calibri" w:hAnsi="Calibri"/>
        </w:rPr>
        <w:t>.,</w:t>
      </w:r>
    </w:p>
    <w:p w14:paraId="01D8EACE"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rPr>
        <w:t>Stosowanie materiałów posiadających dopuszczenie do obrotu i stosowania w budownictwie oraz przedstawienia deklaracji lub certyfikatu zgodności z Polską Normą, aprobaty technicznej lub światowego certyfikatu ISO,</w:t>
      </w:r>
    </w:p>
    <w:p w14:paraId="01D8EAD0"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rPr>
        <w:t>Zgłaszanie inspektorowi nadzoru do odbioru robót zanikających i ulegających zakryciu. Brak zgłoszenia tych robót daje podstawę Zamawiającemu do żądania odkrycia robót i przywrócenia stanu poprzedniego na koszt i ryzyko Wykonawcy,</w:t>
      </w:r>
    </w:p>
    <w:p w14:paraId="01D8EAD1"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rPr>
        <w:t>Organizacja zaplecza budowy z zasilaniem energetycznym we własnym zakresie oraz przywrócenie terenu zajętego pod zaplecze budowy do stanu poprzedniego,</w:t>
      </w:r>
    </w:p>
    <w:p w14:paraId="01D8EAD2"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rPr>
        <w:t>Ochrona placu budowy i zaplecza,</w:t>
      </w:r>
    </w:p>
    <w:p w14:paraId="01D8EAD3"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rPr>
        <w:t>Przerwanie robót i zabezpieczenie terenu budowy na każde żądanie Zamawiającego,</w:t>
      </w:r>
    </w:p>
    <w:p w14:paraId="01D8EAD4"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rPr>
        <w:lastRenderedPageBreak/>
        <w:t xml:space="preserve">Pokrycie kosztów poboru wody, energii elektrycznej i zrzutu ścieków związanych  </w:t>
      </w:r>
      <w:r w:rsidRPr="00614375">
        <w:rPr>
          <w:rFonts w:ascii="Calibri" w:hAnsi="Calibri"/>
        </w:rPr>
        <w:br/>
        <w:t>z realizacją przedmiotu umowy,</w:t>
      </w:r>
    </w:p>
    <w:p w14:paraId="01D8EAD6"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iCs/>
        </w:rPr>
        <w:t>Uporządkowanie terenu budowy po zakończeniu robót i wydanie go Zarządcy terenu w terminie ustalonym dla odbioru robót,</w:t>
      </w:r>
    </w:p>
    <w:p w14:paraId="01D8EAD7"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lang w:eastAsia="ar-SA"/>
        </w:rPr>
        <w:t>Bieżąca współpraca z Zamawiającym i dokonywanie uzgodnień z jego przedstawicielami,</w:t>
      </w:r>
    </w:p>
    <w:p w14:paraId="01D8EAD8"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lang w:eastAsia="ar-SA"/>
        </w:rPr>
        <w:t>Zgłoszenie przedmiotu umowy do odbioru końcowego oraz uczestniczenie w czynnościach odbiorowych</w:t>
      </w:r>
      <w:r w:rsidR="0018310D">
        <w:rPr>
          <w:rFonts w:ascii="Calibri" w:hAnsi="Calibri"/>
          <w:lang w:eastAsia="ar-SA"/>
        </w:rPr>
        <w:t>,</w:t>
      </w:r>
      <w:r w:rsidRPr="00614375">
        <w:rPr>
          <w:rFonts w:ascii="Calibri" w:hAnsi="Calibri"/>
          <w:lang w:eastAsia="ar-SA"/>
        </w:rPr>
        <w:t xml:space="preserve"> przeglądach gwarancyjnych w okresie gwarancji i rękojmi na wezwanie Zamawiającego,</w:t>
      </w:r>
    </w:p>
    <w:p w14:paraId="01D8EAD9"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lang w:eastAsia="ar-SA"/>
        </w:rPr>
        <w:t>Przygotowanie dokumentacji powykonawczej.</w:t>
      </w:r>
    </w:p>
    <w:p w14:paraId="01D8EADA"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lang w:eastAsia="ar-SA"/>
        </w:rPr>
        <w:t>Za wynagrodzenie określone w niniejszej umowie Wykonawca zobowiązuje się wykonać przedmiot umowy z materiałów i przy użyciu urządzeń własnych.</w:t>
      </w:r>
    </w:p>
    <w:p w14:paraId="01D8EADB"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lang w:eastAsia="ar-SA"/>
        </w:rPr>
        <w:t>Wykonawca może zastosować wyłącznie nowe wyroby i urządzenia, dopuszczone do stosowania w budownictwie, wprowadzone do obrotu zgodnie z obowiązującymi przepisami.</w:t>
      </w:r>
    </w:p>
    <w:p w14:paraId="01D8EADC"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lang w:eastAsia="ar-SA"/>
        </w:rPr>
        <w:t>Wykonawca zapewni potrzebne oprzyrządowanie, potencjał ludzki oraz materiały</w:t>
      </w:r>
      <w:r w:rsidRPr="00614375">
        <w:rPr>
          <w:rFonts w:ascii="Calibri" w:hAnsi="Calibri"/>
          <w:lang w:eastAsia="ar-SA"/>
        </w:rPr>
        <w:br/>
        <w:t>wymagane do zbadania, na żądanie Zamawiającego, jakości robót wykonanych</w:t>
      </w:r>
      <w:r w:rsidRPr="00614375">
        <w:rPr>
          <w:rFonts w:ascii="Calibri" w:hAnsi="Calibri"/>
          <w:lang w:eastAsia="ar-SA"/>
        </w:rPr>
        <w:br/>
        <w:t>z materiałów Wykonawcy na terenie budowy, a także ilości zużytych materiałów.</w:t>
      </w:r>
    </w:p>
    <w:p w14:paraId="01D8EADD" w14:textId="77777777" w:rsidR="00A04D17"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lang w:eastAsia="ar-SA"/>
        </w:rPr>
        <w:t>Wyłącza się możliwość zastosowania przez Wykonawcę zmian wyrobów budowlanych na wyroby o niższych parametrach technicznych lub jakościowych niż określono w dokumentacji projektowej.</w:t>
      </w:r>
    </w:p>
    <w:p w14:paraId="01D8EADE" w14:textId="77777777" w:rsidR="00A04D17" w:rsidRPr="00614375" w:rsidRDefault="00A04D17" w:rsidP="00A04D17">
      <w:pPr>
        <w:numPr>
          <w:ilvl w:val="0"/>
          <w:numId w:val="10"/>
        </w:numPr>
        <w:tabs>
          <w:tab w:val="left" w:pos="720"/>
        </w:tabs>
        <w:suppressAutoHyphens/>
        <w:spacing w:line="264" w:lineRule="auto"/>
        <w:jc w:val="both"/>
        <w:rPr>
          <w:rFonts w:ascii="Calibri" w:hAnsi="Calibri"/>
        </w:rPr>
      </w:pPr>
      <w:r w:rsidRPr="00614375">
        <w:rPr>
          <w:rFonts w:ascii="Calibri" w:hAnsi="Calibri"/>
          <w:lang w:eastAsia="ar-SA"/>
        </w:rPr>
        <w:t>Wykonawca skompletuje i dostarczy Zamawiającemu, na każde jego żądanie, dokumenty pozwalające na ocenę prawidłowego wykonania przedmiotu umowy, w szczególności: niezbędne świadectwa kontroli jakości, protokoły z prób, badań i odbiorów, certyfikaty,  atesty, aprobaty techniczne zastosowanych materiałów</w:t>
      </w:r>
    </w:p>
    <w:p w14:paraId="01D8EADF" w14:textId="77777777" w:rsidR="00A04D17" w:rsidRPr="00EB75A5" w:rsidRDefault="00A04D17" w:rsidP="00A04D17">
      <w:pPr>
        <w:spacing w:line="264" w:lineRule="auto"/>
        <w:jc w:val="center"/>
        <w:rPr>
          <w:rFonts w:ascii="Calibri" w:hAnsi="Calibri"/>
          <w:b/>
        </w:rPr>
      </w:pPr>
      <w:r w:rsidRPr="00EB75A5">
        <w:rPr>
          <w:rFonts w:ascii="Calibri" w:hAnsi="Calibri"/>
          <w:b/>
        </w:rPr>
        <w:t>§ 5</w:t>
      </w:r>
    </w:p>
    <w:p w14:paraId="01D8EAE0" w14:textId="77777777" w:rsidR="00A04D17" w:rsidRPr="00EB75A5" w:rsidRDefault="00A04D17" w:rsidP="00A04D17">
      <w:pPr>
        <w:numPr>
          <w:ilvl w:val="0"/>
          <w:numId w:val="3"/>
        </w:numPr>
        <w:tabs>
          <w:tab w:val="left" w:pos="360"/>
          <w:tab w:val="left" w:pos="440"/>
        </w:tabs>
        <w:suppressAutoHyphens/>
        <w:spacing w:line="264" w:lineRule="auto"/>
        <w:jc w:val="both"/>
        <w:rPr>
          <w:rFonts w:ascii="Calibri" w:hAnsi="Calibri"/>
        </w:rPr>
      </w:pPr>
      <w:r w:rsidRPr="00EB75A5">
        <w:rPr>
          <w:rFonts w:ascii="Calibri" w:hAnsi="Calibri"/>
        </w:rPr>
        <w:t>Wykonawca ponosi pełną i wyłączną odpowiedzialność za szkody powstałe przy wykonywaniu przedmiotu umowy, odpowiada także w pełnym zakresie za wszelkie działania podwykonawców i innych osób działających w jego imieniu, jak za działania własne.</w:t>
      </w:r>
    </w:p>
    <w:p w14:paraId="01D8EAE1" w14:textId="77777777" w:rsidR="00A04D17" w:rsidRPr="00EB75A5" w:rsidRDefault="00A04D17" w:rsidP="00A04D17">
      <w:pPr>
        <w:numPr>
          <w:ilvl w:val="0"/>
          <w:numId w:val="3"/>
        </w:numPr>
        <w:tabs>
          <w:tab w:val="left" w:pos="360"/>
          <w:tab w:val="left" w:pos="440"/>
        </w:tabs>
        <w:suppressAutoHyphens/>
        <w:spacing w:line="276" w:lineRule="auto"/>
        <w:jc w:val="both"/>
        <w:rPr>
          <w:rFonts w:ascii="Calibri" w:hAnsi="Calibri"/>
        </w:rPr>
      </w:pPr>
      <w:r w:rsidRPr="00EB75A5">
        <w:rPr>
          <w:rFonts w:ascii="Calibri" w:hAnsi="Calibri"/>
        </w:rPr>
        <w:t>Wykonawca przed rozpoczęciem realizacji przedmiotu umowy winien zawrzeć umowę ubezpieczenia od odpowiedzialności cywilnej za szkody osobowe i majątkowe wyrządzone osobom trzecim w wyniku robót będących przedmiotem umowy (O.C.) za cały okres obowiązywania umowy oraz złożyć Zamawiającemu kopię zawartej umowy.</w:t>
      </w:r>
    </w:p>
    <w:p w14:paraId="5A385AC8" w14:textId="77777777" w:rsidR="00293073" w:rsidRDefault="00293073" w:rsidP="00A04D17">
      <w:pPr>
        <w:spacing w:line="264" w:lineRule="auto"/>
        <w:jc w:val="center"/>
        <w:rPr>
          <w:rFonts w:ascii="Calibri" w:hAnsi="Calibri"/>
          <w:b/>
        </w:rPr>
      </w:pPr>
    </w:p>
    <w:p w14:paraId="01D8EAE2" w14:textId="77777777" w:rsidR="00A04D17" w:rsidRDefault="00A04D17" w:rsidP="00A04D17">
      <w:pPr>
        <w:spacing w:line="264" w:lineRule="auto"/>
        <w:jc w:val="center"/>
        <w:rPr>
          <w:rFonts w:ascii="Calibri" w:hAnsi="Calibri"/>
          <w:b/>
        </w:rPr>
      </w:pPr>
      <w:r w:rsidRPr="00EB75A5">
        <w:rPr>
          <w:rFonts w:ascii="Calibri" w:hAnsi="Calibri"/>
          <w:b/>
        </w:rPr>
        <w:t>§ 6</w:t>
      </w:r>
    </w:p>
    <w:p w14:paraId="45FD7647"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Zamawiający wymaga, by spośród osób zaangażowanych przez Wykonawcę (lub Podwykonawcę) do wykonywania prac budowlanych, co najmniej 1 osoba przez cały okres realizacji zamówienia, zatrudniona była na podstawie umowy o pracę w rozumieniu przepisów Kodeksu Pracy (Dz.U.2025.277) oraz objęta ubezpieczeniem społecznym i zdrowotnym;</w:t>
      </w:r>
    </w:p>
    <w:p w14:paraId="27AF673F"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Zamawiający przewiduje zatrudnienie na podstawie stosunku pracy w szczególności przy wykonywaniu następujących czynności:</w:t>
      </w:r>
    </w:p>
    <w:p w14:paraId="0F18B37B"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lastRenderedPageBreak/>
        <w:t>1) robót związanych z przecieraniem istniejących tynków ścian i sufitów, wykonaniem gładzi oraz ich malowaniem.</w:t>
      </w:r>
    </w:p>
    <w:p w14:paraId="41AA361F"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ab/>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powyżej czynności. </w:t>
      </w:r>
    </w:p>
    <w:p w14:paraId="39EB2532"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 xml:space="preserve">Zamawiający uprawniony jest w szczególności do: </w:t>
      </w:r>
    </w:p>
    <w:p w14:paraId="0CFEB227"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a)</w:t>
      </w:r>
      <w:r w:rsidRPr="0054275F">
        <w:rPr>
          <w:rFonts w:ascii="Calibri" w:hAnsi="Calibri"/>
        </w:rPr>
        <w:tab/>
        <w:t>żądania oświadczeń i dokumentów w zakresie potwierdzenia spełniania ww. wymogów i dokonywania ich oceny,</w:t>
      </w:r>
    </w:p>
    <w:p w14:paraId="2205447B"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b)</w:t>
      </w:r>
      <w:r w:rsidRPr="0054275F">
        <w:rPr>
          <w:rFonts w:ascii="Calibri" w:hAnsi="Calibri"/>
        </w:rPr>
        <w:tab/>
        <w:t>żądania wyjaśnień w przypadku wątpliwości w zakresie potwierdzenia spełniania ww. wymogów,</w:t>
      </w:r>
    </w:p>
    <w:p w14:paraId="3F20F302"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c)</w:t>
      </w:r>
      <w:r w:rsidRPr="0054275F">
        <w:rPr>
          <w:rFonts w:ascii="Calibri" w:hAnsi="Calibri"/>
        </w:rPr>
        <w:tab/>
        <w:t>przeprowadzania kontroli na miejscu wykonywania świadczenia.</w:t>
      </w:r>
    </w:p>
    <w:p w14:paraId="6E1762C6"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osoby/osób wykonujących wskazane w punkcie 1 czynności w trakcie realizacji zamówienia:</w:t>
      </w:r>
    </w:p>
    <w:p w14:paraId="123537F9"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 oświadczenie wykonawcy lub podwykonawcy o zatrudnieniu na podstawie umowy o pracę osoby/osób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podpisu osoby uprawnionej do złożenia oświadczenia w imieniu wykonawcy lub podwykonawcy;</w:t>
      </w:r>
    </w:p>
    <w:p w14:paraId="1EB1109E"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1.</w:t>
      </w:r>
      <w:r w:rsidRPr="0054275F">
        <w:rPr>
          <w:rFonts w:ascii="Calibri" w:hAnsi="Calibri"/>
        </w:rPr>
        <w:tab/>
        <w:t xml:space="preserve">Z tytułu niespełnienia przez wykonawcę lub podwykonawcę wymogu zatrudnienia na podstawie umowy o pracę osób wykonujących wskazane w punkcie powyżej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14:paraId="09D749FB"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2.</w:t>
      </w:r>
      <w:r w:rsidRPr="0054275F">
        <w:rPr>
          <w:rFonts w:ascii="Calibri" w:hAnsi="Calibri"/>
        </w:rPr>
        <w:tab/>
        <w:t>W przypadku uzasadnionych wątpliwości co do przestrzegania prawa pracy przez wykonawcę lub podwykonawcę, zamawiający może zwrócić się o przeprowadzenie kontroli przez Państwową Inspekcję Pracy.</w:t>
      </w:r>
    </w:p>
    <w:p w14:paraId="233DC7BA" w14:textId="1B467F4B"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lastRenderedPageBreak/>
        <w:t>3.</w:t>
      </w:r>
      <w:r w:rsidRPr="0054275F">
        <w:rPr>
          <w:rFonts w:ascii="Calibri" w:hAnsi="Calibri"/>
        </w:rPr>
        <w:tab/>
        <w:t>W przypadku nie zatrudnienia przy realizacji zamówienia osoby/osób wymienionych w SWZ lub nie przedstawienia zamawiającemu na jego żądanie oświadczenia wykonawcy lub podwykonawcy o zatrudnieniu na podstawie umowy o pracę osoby/osób wykonujących czynności jw. wykonawca zapłaci zamawiającemu karę umowną zapisaną w postanowieniach umowy.</w:t>
      </w:r>
    </w:p>
    <w:p w14:paraId="1423DE20" w14:textId="77777777" w:rsidR="0054275F" w:rsidRPr="0054275F" w:rsidRDefault="0054275F" w:rsidP="00B05FBB">
      <w:pPr>
        <w:tabs>
          <w:tab w:val="left" w:pos="360"/>
        </w:tabs>
        <w:autoSpaceDE w:val="0"/>
        <w:autoSpaceDN w:val="0"/>
        <w:adjustRightInd w:val="0"/>
        <w:spacing w:line="300" w:lineRule="auto"/>
        <w:ind w:left="142"/>
        <w:jc w:val="both"/>
        <w:rPr>
          <w:rFonts w:ascii="Calibri" w:hAnsi="Calibri"/>
        </w:rPr>
      </w:pPr>
      <w:r w:rsidRPr="0054275F">
        <w:rPr>
          <w:rFonts w:ascii="Calibri" w:hAnsi="Calibri"/>
        </w:rPr>
        <w:t>4.</w:t>
      </w:r>
      <w:r w:rsidRPr="0054275F">
        <w:rPr>
          <w:rFonts w:ascii="Calibri" w:hAnsi="Calibri"/>
        </w:rPr>
        <w:tab/>
        <w:t>Zamawiający nie przewiduje wymagań w zakresie zatrudnienia osób, o których mowa w art. 96 ust. 2 pkt 2</w:t>
      </w:r>
    </w:p>
    <w:p w14:paraId="01D8EAF6" w14:textId="77777777" w:rsidR="00A04D17" w:rsidRDefault="00A04D17" w:rsidP="00A04D17">
      <w:pPr>
        <w:spacing w:line="264" w:lineRule="auto"/>
        <w:ind w:left="360"/>
        <w:jc w:val="center"/>
        <w:rPr>
          <w:rFonts w:ascii="Calibri" w:hAnsi="Calibri"/>
          <w:b/>
        </w:rPr>
      </w:pPr>
      <w:r>
        <w:rPr>
          <w:rFonts w:ascii="Calibri" w:hAnsi="Calibri"/>
          <w:b/>
        </w:rPr>
        <w:t>§ 7</w:t>
      </w:r>
    </w:p>
    <w:p w14:paraId="01D8EAF7" w14:textId="77777777" w:rsidR="00A04D17" w:rsidRDefault="00A04D17" w:rsidP="00A04D17">
      <w:pPr>
        <w:spacing w:line="276" w:lineRule="auto"/>
        <w:jc w:val="center"/>
        <w:rPr>
          <w:rFonts w:ascii="Calibri" w:hAnsi="Calibri"/>
        </w:rPr>
      </w:pPr>
      <w:r w:rsidRPr="002C6F9D">
        <w:rPr>
          <w:rFonts w:ascii="Calibri" w:hAnsi="Calibri"/>
        </w:rPr>
        <w:t>Przedstawiciele stron</w:t>
      </w:r>
    </w:p>
    <w:p w14:paraId="01D8EAF8" w14:textId="77777777" w:rsidR="00A04D17" w:rsidRDefault="0018310D" w:rsidP="00A04D17">
      <w:pPr>
        <w:numPr>
          <w:ilvl w:val="0"/>
          <w:numId w:val="29"/>
        </w:numPr>
        <w:spacing w:line="276" w:lineRule="auto"/>
        <w:jc w:val="both"/>
        <w:rPr>
          <w:rFonts w:ascii="Calibri" w:hAnsi="Calibri"/>
        </w:rPr>
      </w:pPr>
      <w:r>
        <w:rPr>
          <w:rFonts w:ascii="Calibri" w:hAnsi="Calibri"/>
          <w:iCs/>
        </w:rPr>
        <w:t>N</w:t>
      </w:r>
      <w:r w:rsidR="00A04D17" w:rsidRPr="00830E4F">
        <w:rPr>
          <w:rFonts w:ascii="Calibri" w:hAnsi="Calibri"/>
          <w:iCs/>
        </w:rPr>
        <w:t xml:space="preserve">adzór inwestorski nad realizacją zamówienia sprawować będzie podmiot zewnętrzny (zwany w treści niniejszej umowy „inspektorem nadzoru”), który przejmie obowiązki Zamawiającego w zakresie wykonywania czynności związanych z nadzorowaniem zamówienia. </w:t>
      </w:r>
      <w:r w:rsidR="00A04D17" w:rsidRPr="00830E4F">
        <w:rPr>
          <w:rFonts w:ascii="Calibri" w:hAnsi="Calibri"/>
        </w:rPr>
        <w:t>Inspektor nadzoru nie jest uprawniony do zaciągania z</w:t>
      </w:r>
      <w:r w:rsidR="00A04D17">
        <w:rPr>
          <w:rFonts w:ascii="Calibri" w:hAnsi="Calibri"/>
        </w:rPr>
        <w:t xml:space="preserve">obowiązań finansowych w imieniu </w:t>
      </w:r>
      <w:r w:rsidR="00A04D17" w:rsidRPr="00830E4F">
        <w:rPr>
          <w:rFonts w:ascii="Calibri" w:hAnsi="Calibri"/>
        </w:rPr>
        <w:t>i na rzecz Zamawiającego ani dokonywania, bez pisemnej akceptacji Zamawiającego jakichkolwiek zmian ingerujących w zakres zamówienia.</w:t>
      </w:r>
    </w:p>
    <w:p w14:paraId="01D8EAF9" w14:textId="77777777" w:rsidR="00A04D17" w:rsidRDefault="0018310D" w:rsidP="00A04D17">
      <w:pPr>
        <w:numPr>
          <w:ilvl w:val="0"/>
          <w:numId w:val="29"/>
        </w:numPr>
        <w:spacing w:line="276" w:lineRule="auto"/>
        <w:jc w:val="both"/>
        <w:rPr>
          <w:rFonts w:ascii="Calibri" w:hAnsi="Calibri"/>
          <w:iCs/>
        </w:rPr>
      </w:pPr>
      <w:r>
        <w:rPr>
          <w:rFonts w:ascii="Calibri" w:hAnsi="Calibri"/>
          <w:iCs/>
        </w:rPr>
        <w:t xml:space="preserve">Dane personalne osoby </w:t>
      </w:r>
      <w:r w:rsidR="00A04D17" w:rsidRPr="004553A1">
        <w:rPr>
          <w:rFonts w:ascii="Calibri" w:hAnsi="Calibri"/>
          <w:iCs/>
        </w:rPr>
        <w:t>pełniąc</w:t>
      </w:r>
      <w:r>
        <w:rPr>
          <w:rFonts w:ascii="Calibri" w:hAnsi="Calibri"/>
          <w:iCs/>
        </w:rPr>
        <w:t>ej</w:t>
      </w:r>
      <w:r w:rsidR="00A04D17" w:rsidRPr="004553A1">
        <w:rPr>
          <w:rFonts w:ascii="Calibri" w:hAnsi="Calibri"/>
          <w:iCs/>
        </w:rPr>
        <w:t xml:space="preserve"> nadzór inwestorski nad realizacją zadania zostanie Wykonawcy przekazany osobnym pismem</w:t>
      </w:r>
      <w:r w:rsidR="00A04D17">
        <w:rPr>
          <w:rFonts w:ascii="Calibri" w:hAnsi="Calibri"/>
          <w:iCs/>
        </w:rPr>
        <w:t>.</w:t>
      </w:r>
    </w:p>
    <w:p w14:paraId="6C37460C" w14:textId="77777777" w:rsidR="00293073" w:rsidRDefault="00293073" w:rsidP="00A04D17">
      <w:pPr>
        <w:spacing w:line="264" w:lineRule="auto"/>
        <w:jc w:val="center"/>
        <w:rPr>
          <w:rFonts w:ascii="Calibri" w:hAnsi="Calibri"/>
          <w:b/>
        </w:rPr>
      </w:pPr>
    </w:p>
    <w:p w14:paraId="01D8EAFF" w14:textId="77777777" w:rsidR="00A04D17" w:rsidRPr="00EB75A5" w:rsidRDefault="00A04D17" w:rsidP="00A04D17">
      <w:pPr>
        <w:spacing w:line="264" w:lineRule="auto"/>
        <w:jc w:val="center"/>
        <w:rPr>
          <w:rFonts w:ascii="Calibri" w:hAnsi="Calibri"/>
          <w:b/>
        </w:rPr>
      </w:pPr>
      <w:r w:rsidRPr="00EB75A5">
        <w:rPr>
          <w:rFonts w:ascii="Calibri" w:hAnsi="Calibri"/>
          <w:b/>
        </w:rPr>
        <w:t xml:space="preserve">§ </w:t>
      </w:r>
      <w:r>
        <w:rPr>
          <w:rFonts w:ascii="Calibri" w:hAnsi="Calibri"/>
          <w:b/>
        </w:rPr>
        <w:t>8</w:t>
      </w:r>
    </w:p>
    <w:p w14:paraId="01D8EB01" w14:textId="77777777" w:rsidR="00A04D17" w:rsidRPr="003C162C" w:rsidRDefault="00A04D17" w:rsidP="00A04D17">
      <w:pPr>
        <w:pStyle w:val="Akapitzlist"/>
        <w:widowControl/>
        <w:numPr>
          <w:ilvl w:val="1"/>
          <w:numId w:val="16"/>
        </w:numPr>
        <w:tabs>
          <w:tab w:val="left" w:pos="0"/>
        </w:tabs>
        <w:spacing w:before="120" w:after="0" w:line="240" w:lineRule="auto"/>
        <w:ind w:left="142" w:right="-142" w:hanging="142"/>
        <w:jc w:val="both"/>
        <w:rPr>
          <w:sz w:val="24"/>
          <w:szCs w:val="24"/>
        </w:rPr>
      </w:pPr>
      <w:r w:rsidRPr="003C162C">
        <w:rPr>
          <w:sz w:val="24"/>
          <w:szCs w:val="24"/>
        </w:rPr>
        <w:t>Wykonawca oświadcza, że podmiot …………. (</w:t>
      </w:r>
      <w:r w:rsidRPr="003C162C">
        <w:rPr>
          <w:i/>
          <w:sz w:val="24"/>
          <w:szCs w:val="24"/>
        </w:rPr>
        <w:t>nazwa podmiotu trzeciego</w:t>
      </w:r>
      <w:r w:rsidRPr="003C162C">
        <w:rPr>
          <w:sz w:val="24"/>
          <w:szCs w:val="24"/>
        </w:rPr>
        <w:t>), na zasoby którego w zakresie zdolności technicznej lub zawodowej, sytuacji ekonomicznej lub finansowej Wykonawca powoływał się składając ofertę celem wykazania spełniania warunków udziału w postępowaniu o udzielenie zamówienia publicznego, będzie realizował przedmiot umowy w zakresie ………………….. (</w:t>
      </w:r>
      <w:r w:rsidRPr="003C162C">
        <w:rPr>
          <w:i/>
          <w:sz w:val="24"/>
          <w:szCs w:val="24"/>
        </w:rPr>
        <w:t>w jakim w odniesieniu do warunków dotyczących wykształcenia, kwalifikacji zawodowych lub doświadczenia wykonawcy polegają na zdolnościach podmiotów udostępniających zasoby)</w:t>
      </w:r>
      <w:r w:rsidRPr="003C162C">
        <w:rPr>
          <w:sz w:val="24"/>
          <w:szCs w:val="24"/>
        </w:rPr>
        <w:t>. W przypadku zaprzestania wykonywania umowy przez …………… (</w:t>
      </w:r>
      <w:r w:rsidRPr="003C162C">
        <w:rPr>
          <w:i/>
          <w:sz w:val="24"/>
          <w:szCs w:val="24"/>
        </w:rPr>
        <w:t>nazwa podmiotu</w:t>
      </w:r>
      <w:r w:rsidRPr="003C162C">
        <w:rPr>
          <w:sz w:val="24"/>
          <w:szCs w:val="24"/>
        </w:rPr>
        <w:t>) z jakichkolwiek przyczyn w powyższym zakresie Wykonawca będzie zobowiązany do zastąpienia tego podmiotu innym podmiotem, posiadającym zasoby, które stanowiły podstawę wykazania spełniania przez Wykonawcę warunków udziału w postępowaniu o udzielenie zamówienia publicznego przy udziale ww. podmiotu, po uprzednim uzyskaniu pisemnej zgody Zamawiającego lub zobowiąże się do osobistego wykonania części zamówienia powierzonej do realizacji ww. podmiotowi.</w:t>
      </w:r>
    </w:p>
    <w:p w14:paraId="01D8EB02" w14:textId="77777777" w:rsidR="00A04D17" w:rsidRPr="003C162C" w:rsidRDefault="00A04D17" w:rsidP="00A04D17">
      <w:pPr>
        <w:ind w:left="142" w:right="-142" w:hanging="142"/>
        <w:jc w:val="both"/>
        <w:rPr>
          <w:rFonts w:ascii="Calibri" w:hAnsi="Calibri"/>
        </w:rPr>
      </w:pPr>
      <w:r w:rsidRPr="003C162C">
        <w:rPr>
          <w:rFonts w:ascii="Calibri" w:hAnsi="Calibri"/>
        </w:rPr>
        <w:t>2. Zawarcie Umowy przez Wykonawcę na wykonanie robót wymienionych w SWZ z pomocą Podwykonawcy lub dalszego Podwykonawcy nastąpić może tylko i wyłącznie na zasadach</w:t>
      </w:r>
      <w:r w:rsidRPr="003C162C">
        <w:rPr>
          <w:rFonts w:ascii="Calibri" w:hAnsi="Calibri"/>
        </w:rPr>
        <w:br/>
        <w:t xml:space="preserve"> i warunkach określonych w art. 462-465 Ustawy Praw</w:t>
      </w:r>
      <w:r>
        <w:rPr>
          <w:rFonts w:ascii="Calibri" w:hAnsi="Calibri"/>
        </w:rPr>
        <w:t>o</w:t>
      </w:r>
      <w:r w:rsidRPr="003C162C">
        <w:rPr>
          <w:rFonts w:ascii="Calibri" w:hAnsi="Calibri"/>
        </w:rPr>
        <w:t xml:space="preserve"> Zamówień Publicznych </w:t>
      </w:r>
      <w:r>
        <w:rPr>
          <w:rFonts w:ascii="Calibri" w:hAnsi="Calibri"/>
        </w:rPr>
        <w:t>oraz w przypadkach uregulowanych w Kodeksie cywilnym, w szczególności</w:t>
      </w:r>
      <w:r w:rsidRPr="003C162C">
        <w:rPr>
          <w:rFonts w:ascii="Calibri" w:hAnsi="Calibri"/>
        </w:rPr>
        <w:t xml:space="preserve"> z art. 647</w:t>
      </w:r>
      <w:r w:rsidRPr="003C162C">
        <w:rPr>
          <w:rFonts w:ascii="Calibri" w:hAnsi="Calibri"/>
          <w:vertAlign w:val="superscript"/>
        </w:rPr>
        <w:t xml:space="preserve">1 </w:t>
      </w:r>
      <w:r w:rsidRPr="003C162C">
        <w:rPr>
          <w:rFonts w:ascii="Calibri" w:hAnsi="Calibri"/>
        </w:rPr>
        <w:t>KC.</w:t>
      </w:r>
    </w:p>
    <w:p w14:paraId="01D8EB03" w14:textId="77777777" w:rsidR="00A04D17" w:rsidRPr="003C162C" w:rsidRDefault="00A04D17" w:rsidP="00A04D17">
      <w:pPr>
        <w:ind w:left="142" w:right="-142" w:hanging="142"/>
        <w:jc w:val="both"/>
        <w:rPr>
          <w:rFonts w:ascii="Calibri" w:hAnsi="Calibri"/>
        </w:rPr>
      </w:pPr>
      <w:r w:rsidRPr="003C162C">
        <w:rPr>
          <w:rFonts w:ascii="Calibri" w:hAnsi="Calibri"/>
        </w:rPr>
        <w:t xml:space="preserve">3.Wykonawca, Podwykonawca lub dalszy Podwykonawca zamówienia na roboty budowlane zamierzający zawrzeć umowę o podwykonawstwo, której przedmiotem są roboty budowlane, jest obowiązany do przedłożenia Zamawiającemu, nie później niż 7 dni przed jej zawarciem, projektu tej umowy, a także projektu zmiany umowy, przy czym podwykonawca lub dalszy Podwykonawca jest obowiązany dołączyć zgodę Wykonawcy na zawarcie umowy </w:t>
      </w:r>
      <w:r w:rsidRPr="003C162C">
        <w:rPr>
          <w:rFonts w:ascii="Calibri" w:hAnsi="Calibri"/>
        </w:rPr>
        <w:br/>
        <w:t>o podwykonawstwo. Umowa o podwykonawstwo powinna w szczególności spełniać następujące wymagania:</w:t>
      </w:r>
    </w:p>
    <w:p w14:paraId="01D8EB04" w14:textId="77777777" w:rsidR="00A04D17" w:rsidRPr="003C162C" w:rsidRDefault="00A04D17" w:rsidP="00A04D17">
      <w:pPr>
        <w:ind w:left="142" w:right="-142" w:firstLine="142"/>
        <w:jc w:val="both"/>
        <w:rPr>
          <w:rFonts w:ascii="Calibri" w:hAnsi="Calibri"/>
        </w:rPr>
      </w:pPr>
      <w:r w:rsidRPr="003C162C">
        <w:rPr>
          <w:rFonts w:ascii="Calibri" w:hAnsi="Calibri"/>
        </w:rPr>
        <w:t>1)</w:t>
      </w:r>
      <w:r w:rsidRPr="003C162C">
        <w:rPr>
          <w:rFonts w:ascii="Calibri" w:hAnsi="Calibri"/>
        </w:rPr>
        <w:tab/>
        <w:t xml:space="preserve">być sporządzona w formie pisemnej pod rygorem nieważności, </w:t>
      </w:r>
    </w:p>
    <w:p w14:paraId="01D8EB05" w14:textId="77777777" w:rsidR="00A04D17" w:rsidRPr="003C162C" w:rsidRDefault="00A04D17" w:rsidP="00A04D17">
      <w:pPr>
        <w:numPr>
          <w:ilvl w:val="0"/>
          <w:numId w:val="17"/>
        </w:numPr>
        <w:ind w:right="-142"/>
        <w:jc w:val="both"/>
        <w:rPr>
          <w:rFonts w:ascii="Calibri" w:hAnsi="Calibri"/>
        </w:rPr>
      </w:pPr>
      <w:r w:rsidRPr="003C162C">
        <w:rPr>
          <w:rFonts w:ascii="Calibri" w:hAnsi="Calibri"/>
        </w:rPr>
        <w:lastRenderedPageBreak/>
        <w:t>być zgodna z przepisami prawa, w tym z Kodeksem Cywilnym i ustawą Prawa Zamówień Publicznych,</w:t>
      </w:r>
    </w:p>
    <w:p w14:paraId="01D8EB06" w14:textId="77777777" w:rsidR="00A04D17" w:rsidRPr="003C162C" w:rsidRDefault="00A04D17" w:rsidP="00A04D17">
      <w:pPr>
        <w:numPr>
          <w:ilvl w:val="0"/>
          <w:numId w:val="17"/>
        </w:numPr>
        <w:ind w:right="-142"/>
        <w:jc w:val="both"/>
        <w:rPr>
          <w:rFonts w:ascii="Calibri" w:hAnsi="Calibri"/>
        </w:rPr>
      </w:pPr>
      <w:r w:rsidRPr="003C162C">
        <w:rPr>
          <w:rFonts w:ascii="Calibri" w:hAnsi="Calibri"/>
        </w:rPr>
        <w:t>dopuszczać możliwość przeprowadzania kontroli przez Zamawiającego prac wykonywanych przy udziale Podwykonawcy,</w:t>
      </w:r>
    </w:p>
    <w:p w14:paraId="01D8EB07" w14:textId="77777777" w:rsidR="00A04D17" w:rsidRPr="003C162C" w:rsidRDefault="00A04D17" w:rsidP="00A04D17">
      <w:pPr>
        <w:numPr>
          <w:ilvl w:val="0"/>
          <w:numId w:val="17"/>
        </w:numPr>
        <w:ind w:right="-142"/>
        <w:jc w:val="both"/>
        <w:rPr>
          <w:rFonts w:ascii="Calibri" w:hAnsi="Calibri"/>
        </w:rPr>
      </w:pPr>
      <w:r w:rsidRPr="003C162C">
        <w:rPr>
          <w:rFonts w:ascii="Calibri" w:hAnsi="Calibri"/>
        </w:rPr>
        <w:t xml:space="preserve">precyzyjnie określać zakres </w:t>
      </w:r>
      <w:r w:rsidRPr="00773420">
        <w:rPr>
          <w:rFonts w:ascii="Calibri" w:hAnsi="Calibri"/>
        </w:rPr>
        <w:t>i szczegółowy przedmiot</w:t>
      </w:r>
      <w:r w:rsidRPr="006E1174">
        <w:rPr>
          <w:rFonts w:ascii="Calibri" w:hAnsi="Calibri"/>
          <w:color w:val="FF0000"/>
        </w:rPr>
        <w:t xml:space="preserve"> </w:t>
      </w:r>
      <w:r w:rsidRPr="003C162C">
        <w:rPr>
          <w:rFonts w:ascii="Calibri" w:hAnsi="Calibri"/>
        </w:rPr>
        <w:t>robót powierzonych do wykonania podwykonawcy,</w:t>
      </w:r>
    </w:p>
    <w:p w14:paraId="01D8EB08" w14:textId="77777777" w:rsidR="00A04D17" w:rsidRPr="003C162C" w:rsidRDefault="00A04D17" w:rsidP="00A04D17">
      <w:pPr>
        <w:numPr>
          <w:ilvl w:val="0"/>
          <w:numId w:val="17"/>
        </w:numPr>
        <w:ind w:right="-142"/>
        <w:jc w:val="both"/>
        <w:rPr>
          <w:rFonts w:ascii="Calibri" w:hAnsi="Calibri"/>
        </w:rPr>
      </w:pPr>
      <w:r w:rsidRPr="003C162C">
        <w:rPr>
          <w:rFonts w:ascii="Calibri" w:hAnsi="Calibri"/>
        </w:rPr>
        <w:t>przewidywać termin zapłaty wynagrodzenia podwykonawcy.</w:t>
      </w:r>
    </w:p>
    <w:p w14:paraId="01D8EB09" w14:textId="77777777" w:rsidR="00A04D17" w:rsidRPr="003C162C" w:rsidRDefault="00A04D17" w:rsidP="00A04D17">
      <w:pPr>
        <w:ind w:left="644" w:right="-142"/>
        <w:jc w:val="both"/>
        <w:rPr>
          <w:rFonts w:ascii="Calibri" w:hAnsi="Calibri"/>
        </w:rPr>
      </w:pPr>
      <w:r w:rsidRPr="003C162C">
        <w:rPr>
          <w:rFonts w:ascii="Calibri" w:hAnsi="Calibri"/>
        </w:rPr>
        <w:t>Termin ten nie może być dłuższy niż 20 dni od dnia doręczenia Wykonawcy, Podwykonawcy lub dalszemu Podwykonawcy faktury lub rachunku, potwierdzających wykonanie zleconej Podwykonawcy lub dalszemu Podwykonawcy dostawy, usługi lub roboty budowlanej,</w:t>
      </w:r>
    </w:p>
    <w:p w14:paraId="01D8EB0A" w14:textId="77777777" w:rsidR="00A04D17" w:rsidRPr="003C162C" w:rsidRDefault="00A04D17" w:rsidP="00A04D17">
      <w:pPr>
        <w:numPr>
          <w:ilvl w:val="0"/>
          <w:numId w:val="17"/>
        </w:numPr>
        <w:ind w:left="709" w:right="-142" w:hanging="425"/>
        <w:jc w:val="both"/>
        <w:rPr>
          <w:rFonts w:ascii="Calibri" w:hAnsi="Calibri"/>
        </w:rPr>
      </w:pPr>
      <w:r w:rsidRPr="003C162C">
        <w:rPr>
          <w:rFonts w:ascii="Calibri" w:hAnsi="Calibri"/>
        </w:rPr>
        <w:t xml:space="preserve">nie może wyłączać odpowiedzialności Wykonawcy względem Zamawiającego </w:t>
      </w:r>
      <w:r w:rsidRPr="003C162C">
        <w:rPr>
          <w:rFonts w:ascii="Calibri" w:hAnsi="Calibri"/>
        </w:rPr>
        <w:br/>
        <w:t>za realizację przedmiotu umowy,</w:t>
      </w:r>
    </w:p>
    <w:p w14:paraId="01D8EB0B" w14:textId="77777777" w:rsidR="00A04D17" w:rsidRPr="003C162C" w:rsidRDefault="00A04D17" w:rsidP="00A04D17">
      <w:pPr>
        <w:numPr>
          <w:ilvl w:val="0"/>
          <w:numId w:val="17"/>
        </w:numPr>
        <w:ind w:left="709" w:right="-142" w:hanging="425"/>
        <w:jc w:val="both"/>
        <w:rPr>
          <w:rFonts w:ascii="Calibri" w:hAnsi="Calibri"/>
        </w:rPr>
      </w:pPr>
      <w:r w:rsidRPr="003C162C">
        <w:rPr>
          <w:rFonts w:ascii="Calibri" w:hAnsi="Calibri"/>
        </w:rPr>
        <w:t>zawierać wymóg akceptowania wszelkich zmian umów przez Zamawiającego,</w:t>
      </w:r>
      <w:r w:rsidRPr="003C162C">
        <w:rPr>
          <w:rFonts w:ascii="Calibri" w:hAnsi="Calibri"/>
        </w:rPr>
        <w:br/>
        <w:t xml:space="preserve"> na warunkach zawartych w niniejszej umowie,</w:t>
      </w:r>
    </w:p>
    <w:p w14:paraId="01D8EB0C" w14:textId="77777777" w:rsidR="00A04D17" w:rsidRPr="003C162C" w:rsidRDefault="00A04D17" w:rsidP="00A04D17">
      <w:pPr>
        <w:numPr>
          <w:ilvl w:val="0"/>
          <w:numId w:val="17"/>
        </w:numPr>
        <w:ind w:left="709" w:right="-142" w:hanging="425"/>
        <w:jc w:val="both"/>
        <w:rPr>
          <w:rFonts w:ascii="Calibri" w:hAnsi="Calibri"/>
        </w:rPr>
      </w:pPr>
      <w:r w:rsidRPr="003C162C">
        <w:rPr>
          <w:rFonts w:ascii="Calibri" w:hAnsi="Calibri"/>
        </w:rPr>
        <w:t xml:space="preserve">jej </w:t>
      </w:r>
      <w:r>
        <w:rPr>
          <w:rFonts w:ascii="Calibri" w:hAnsi="Calibri"/>
        </w:rPr>
        <w:t>postanowienia</w:t>
      </w:r>
      <w:r w:rsidRPr="003C162C">
        <w:rPr>
          <w:rFonts w:ascii="Calibri" w:hAnsi="Calibri"/>
        </w:rPr>
        <w:t xml:space="preserve"> nie mogą pozostawać w sprzeczności z zapisami niniejszej umowy,</w:t>
      </w:r>
    </w:p>
    <w:p w14:paraId="01D8EB0D" w14:textId="77777777" w:rsidR="00A04D17" w:rsidRDefault="00A04D17" w:rsidP="00A04D17">
      <w:pPr>
        <w:numPr>
          <w:ilvl w:val="0"/>
          <w:numId w:val="17"/>
        </w:numPr>
        <w:ind w:left="709" w:right="-142" w:hanging="425"/>
        <w:jc w:val="both"/>
        <w:rPr>
          <w:rFonts w:ascii="Calibri" w:hAnsi="Calibri"/>
        </w:rPr>
      </w:pPr>
      <w:r w:rsidRPr="003C162C">
        <w:rPr>
          <w:rFonts w:ascii="Calibri" w:hAnsi="Calibri"/>
        </w:rPr>
        <w:t xml:space="preserve">nie może zawierać </w:t>
      </w:r>
      <w:r>
        <w:rPr>
          <w:rFonts w:ascii="Calibri" w:hAnsi="Calibri"/>
        </w:rPr>
        <w:t>postanowień</w:t>
      </w:r>
      <w:r w:rsidRPr="003C162C">
        <w:rPr>
          <w:rFonts w:ascii="Calibri" w:hAnsi="Calibri"/>
        </w:rPr>
        <w:t xml:space="preserve"> dopuszczających możliwość zastosowania przez Wykonawcę, Podwykonawcę lub dalszego Podwykonawcę cesji wierzytelności, która byłaby sprzeczna z zasadami dokonywania płatności określonymi w umowie.</w:t>
      </w:r>
      <w:r w:rsidRPr="003C162C">
        <w:rPr>
          <w:rFonts w:ascii="Calibri" w:hAnsi="Calibri"/>
        </w:rPr>
        <w:br/>
        <w:t xml:space="preserve"> W szczególności niedopuszczalne jest zawieranie przez Wykonawcę, Podwykonawcę lub dalszego Podwykonawcę umów cesji wierzytelności, nakładających na Zamawiającego obowiązek dokonywania bezpośrednich płatności na rzecz Podwykonawców z pominięciem Wykonawcy,</w:t>
      </w:r>
    </w:p>
    <w:p w14:paraId="01D8EB0E" w14:textId="77777777" w:rsidR="00A04D17" w:rsidRDefault="00A04D17" w:rsidP="00A04D17">
      <w:pPr>
        <w:numPr>
          <w:ilvl w:val="0"/>
          <w:numId w:val="17"/>
        </w:numPr>
        <w:jc w:val="both"/>
        <w:rPr>
          <w:rFonts w:ascii="Calibri" w:hAnsi="Calibri"/>
        </w:rPr>
      </w:pPr>
      <w:r w:rsidRPr="00A82AB6">
        <w:rPr>
          <w:rFonts w:ascii="Calibri" w:hAnsi="Calibri"/>
        </w:rPr>
        <w:t>zastrzeżenie, że termin realizacji robót przez Podwykonawcę nie będzie dłuższy niż termin wynikający z harmonogramu stanowiącego załącznik do umowy z Wykonawcą,</w:t>
      </w:r>
    </w:p>
    <w:p w14:paraId="01D8EB0F" w14:textId="77777777" w:rsidR="00A04D17" w:rsidRPr="00016211" w:rsidRDefault="00A04D17" w:rsidP="00A04D17">
      <w:pPr>
        <w:numPr>
          <w:ilvl w:val="0"/>
          <w:numId w:val="17"/>
        </w:numPr>
        <w:jc w:val="both"/>
        <w:rPr>
          <w:rFonts w:ascii="Calibri" w:hAnsi="Calibri"/>
        </w:rPr>
      </w:pPr>
      <w:r w:rsidRPr="00016211">
        <w:rPr>
          <w:rFonts w:ascii="Calibri" w:hAnsi="Calibri" w:cs="Arial"/>
          <w:szCs w:val="20"/>
        </w:rPr>
        <w:t>zastrzeżenie, że wynagrodzenie za roboty powierzone Podwykonawcy nie będzie wyższe od wynagrodzenia Wykonawcy określonego w harmonogramie za dany zakres robót,</w:t>
      </w:r>
    </w:p>
    <w:p w14:paraId="01D8EB10" w14:textId="77777777" w:rsidR="00A04D17" w:rsidRDefault="00A04D17" w:rsidP="00A04D17">
      <w:pPr>
        <w:numPr>
          <w:ilvl w:val="0"/>
          <w:numId w:val="17"/>
        </w:numPr>
        <w:ind w:right="-141"/>
        <w:jc w:val="both"/>
        <w:rPr>
          <w:rFonts w:ascii="Calibri" w:hAnsi="Calibri"/>
        </w:rPr>
      </w:pPr>
      <w:r w:rsidRPr="003C162C">
        <w:rPr>
          <w:rFonts w:ascii="Calibri" w:hAnsi="Calibri"/>
        </w:rPr>
        <w:t xml:space="preserve"> nie może zawierać </w:t>
      </w:r>
      <w:r>
        <w:rPr>
          <w:rFonts w:ascii="Calibri" w:hAnsi="Calibri"/>
        </w:rPr>
        <w:t>postanowień</w:t>
      </w:r>
      <w:r w:rsidRPr="003C162C">
        <w:rPr>
          <w:rFonts w:ascii="Calibri" w:hAnsi="Calibri"/>
        </w:rPr>
        <w:t xml:space="preserve"> uzależniających rozliczenie, fakturowanie, zapłatę za roboty wykonane przez Podwykonawcę, dalszego Podwykonawcę od odbioru robót przez Zamawiającego lub /i Inspektora Nadzoru Zamawiającego lub od zapłaty należności Wykonawcy przez Zamawiającego</w:t>
      </w:r>
      <w:r>
        <w:rPr>
          <w:rFonts w:ascii="Calibri" w:hAnsi="Calibri"/>
        </w:rPr>
        <w:t xml:space="preserve">, </w:t>
      </w:r>
    </w:p>
    <w:p w14:paraId="01D8EB11" w14:textId="77777777" w:rsidR="00A04D17" w:rsidRPr="00773420" w:rsidRDefault="00A04D17" w:rsidP="00A04D17">
      <w:pPr>
        <w:numPr>
          <w:ilvl w:val="0"/>
          <w:numId w:val="17"/>
        </w:numPr>
        <w:ind w:right="-141"/>
        <w:jc w:val="both"/>
        <w:rPr>
          <w:rFonts w:ascii="Calibri" w:hAnsi="Calibri"/>
        </w:rPr>
      </w:pPr>
      <w:r w:rsidRPr="00773420">
        <w:rPr>
          <w:rFonts w:ascii="Calibri" w:hAnsi="Calibri"/>
        </w:rPr>
        <w:t xml:space="preserve">powinna zawierać informację o zakończeniu inwestycji, w szczególności o terminie odbioru i sposobie zapłaty wynagrodzenia wraz z informacją o jednorazowej płatności przy odbiorze inwestycji. </w:t>
      </w:r>
    </w:p>
    <w:p w14:paraId="01D8EB12" w14:textId="308F93F1" w:rsidR="00A04D17" w:rsidRPr="003C162C" w:rsidRDefault="00A04D17" w:rsidP="00A04D17">
      <w:pPr>
        <w:ind w:left="284" w:right="-141" w:hanging="284"/>
        <w:jc w:val="both"/>
        <w:rPr>
          <w:rFonts w:ascii="Calibri" w:hAnsi="Calibri"/>
        </w:rPr>
      </w:pPr>
      <w:r w:rsidRPr="003C162C">
        <w:rPr>
          <w:rFonts w:ascii="Calibri" w:hAnsi="Calibri"/>
        </w:rPr>
        <w:t>4.</w:t>
      </w:r>
      <w:r w:rsidRPr="003C162C">
        <w:rPr>
          <w:rFonts w:ascii="Calibri" w:hAnsi="Calibri"/>
        </w:rPr>
        <w:tab/>
        <w:t xml:space="preserve">Zamawiający w terminie 14 dni od otrzymania </w:t>
      </w:r>
      <w:r>
        <w:rPr>
          <w:rFonts w:ascii="Calibri" w:hAnsi="Calibri"/>
        </w:rPr>
        <w:t>może zgł</w:t>
      </w:r>
      <w:r w:rsidR="00B95DB5">
        <w:rPr>
          <w:rFonts w:ascii="Calibri" w:hAnsi="Calibri"/>
        </w:rPr>
        <w:t>o</w:t>
      </w:r>
      <w:r>
        <w:rPr>
          <w:rFonts w:ascii="Calibri" w:hAnsi="Calibri"/>
        </w:rPr>
        <w:t>sić</w:t>
      </w:r>
      <w:r w:rsidRPr="003C162C">
        <w:rPr>
          <w:rFonts w:ascii="Calibri" w:hAnsi="Calibri"/>
        </w:rPr>
        <w:t xml:space="preserve"> w formie pisemnej zastrzeżenia do projektu umowy o podwykonawstwo, do projektu zmian, , w szczególności jeżeli</w:t>
      </w:r>
      <w:r>
        <w:rPr>
          <w:rFonts w:ascii="Calibri" w:hAnsi="Calibri"/>
        </w:rPr>
        <w:t xml:space="preserve"> umowa</w:t>
      </w:r>
      <w:r w:rsidRPr="003C162C">
        <w:rPr>
          <w:rFonts w:ascii="Calibri" w:hAnsi="Calibri"/>
        </w:rPr>
        <w:t>;</w:t>
      </w:r>
    </w:p>
    <w:p w14:paraId="01D8EB13" w14:textId="77777777" w:rsidR="00A04D17" w:rsidRPr="003C162C" w:rsidRDefault="00A04D17" w:rsidP="00A04D17">
      <w:pPr>
        <w:numPr>
          <w:ilvl w:val="0"/>
          <w:numId w:val="18"/>
        </w:numPr>
        <w:ind w:right="-141"/>
        <w:jc w:val="both"/>
        <w:rPr>
          <w:rFonts w:ascii="Calibri" w:hAnsi="Calibri"/>
        </w:rPr>
      </w:pPr>
      <w:r w:rsidRPr="003C162C">
        <w:rPr>
          <w:rFonts w:ascii="Calibri" w:hAnsi="Calibri"/>
        </w:rPr>
        <w:t>nie będzie spełniać wymagań określonych w dokumentach zamówienia,</w:t>
      </w:r>
    </w:p>
    <w:p w14:paraId="01D8EB14" w14:textId="1F3DD653" w:rsidR="00A04D17" w:rsidRDefault="00293073" w:rsidP="00A04D17">
      <w:pPr>
        <w:numPr>
          <w:ilvl w:val="0"/>
          <w:numId w:val="18"/>
        </w:numPr>
        <w:ind w:right="-141"/>
        <w:jc w:val="both"/>
        <w:rPr>
          <w:rFonts w:ascii="Calibri" w:hAnsi="Calibri"/>
        </w:rPr>
      </w:pPr>
      <w:r>
        <w:rPr>
          <w:rFonts w:ascii="Calibri" w:hAnsi="Calibri"/>
        </w:rPr>
        <w:t>b</w:t>
      </w:r>
      <w:r w:rsidR="00A04D17">
        <w:rPr>
          <w:rFonts w:ascii="Calibri" w:hAnsi="Calibri"/>
        </w:rPr>
        <w:t>ędzie zawierać postanowienia uniemożliwiające lub utrudniające wykonanie umowy w sprawie zamówienia publicznego,</w:t>
      </w:r>
    </w:p>
    <w:p w14:paraId="01D8EB15" w14:textId="77777777" w:rsidR="00A04D17" w:rsidRPr="003C162C" w:rsidRDefault="00A04D17" w:rsidP="00A04D17">
      <w:pPr>
        <w:numPr>
          <w:ilvl w:val="0"/>
          <w:numId w:val="18"/>
        </w:numPr>
        <w:ind w:right="-141"/>
        <w:jc w:val="both"/>
        <w:rPr>
          <w:rFonts w:ascii="Calibri" w:hAnsi="Calibri"/>
        </w:rPr>
      </w:pPr>
      <w:r w:rsidRPr="003C162C">
        <w:rPr>
          <w:rFonts w:ascii="Calibri" w:hAnsi="Calibri"/>
        </w:rPr>
        <w:t>będzie przewidywać termin zapłaty wynagrodzenia Podwykonawcy lub dal</w:t>
      </w:r>
      <w:r>
        <w:rPr>
          <w:rFonts w:ascii="Calibri" w:hAnsi="Calibri"/>
        </w:rPr>
        <w:t>szemu Podwykonawcy dłuższy niż 2</w:t>
      </w:r>
      <w:r w:rsidRPr="003C162C">
        <w:rPr>
          <w:rFonts w:ascii="Calibri" w:hAnsi="Calibri"/>
        </w:rPr>
        <w:t>0 dni.</w:t>
      </w:r>
    </w:p>
    <w:p w14:paraId="01D8EB16" w14:textId="08C6FADC" w:rsidR="00A04D17" w:rsidRDefault="00293073" w:rsidP="00A04D17">
      <w:pPr>
        <w:numPr>
          <w:ilvl w:val="0"/>
          <w:numId w:val="18"/>
        </w:numPr>
        <w:ind w:right="-141"/>
        <w:jc w:val="both"/>
        <w:rPr>
          <w:rFonts w:ascii="Calibri" w:hAnsi="Calibri"/>
        </w:rPr>
      </w:pPr>
      <w:r>
        <w:rPr>
          <w:rFonts w:ascii="Calibri" w:hAnsi="Calibri"/>
        </w:rPr>
        <w:t>z</w:t>
      </w:r>
      <w:r w:rsidR="00A04D17" w:rsidRPr="003C162C">
        <w:rPr>
          <w:rFonts w:ascii="Calibri" w:hAnsi="Calibri"/>
        </w:rPr>
        <w:t>awiera postanowienia niezgodne z art. 463</w:t>
      </w:r>
      <w:r w:rsidR="00A04D17">
        <w:rPr>
          <w:rFonts w:ascii="Calibri" w:hAnsi="Calibri"/>
        </w:rPr>
        <w:t xml:space="preserve"> </w:t>
      </w:r>
      <w:proofErr w:type="spellStart"/>
      <w:r w:rsidR="00A04D17">
        <w:rPr>
          <w:rFonts w:ascii="Calibri" w:hAnsi="Calibri"/>
        </w:rPr>
        <w:t>pzp</w:t>
      </w:r>
      <w:proofErr w:type="spellEnd"/>
      <w:r w:rsidR="00A04D17" w:rsidRPr="003C162C">
        <w:rPr>
          <w:rFonts w:ascii="Calibri" w:hAnsi="Calibri"/>
        </w:rPr>
        <w:t>.</w:t>
      </w:r>
    </w:p>
    <w:p w14:paraId="01D8EB17" w14:textId="0F2B64E9" w:rsidR="00A04D17" w:rsidRPr="00773420" w:rsidRDefault="00A04D17" w:rsidP="00A04D17">
      <w:pPr>
        <w:ind w:left="284" w:right="-141" w:hanging="284"/>
        <w:jc w:val="both"/>
        <w:rPr>
          <w:rFonts w:ascii="Calibri" w:hAnsi="Calibri"/>
        </w:rPr>
      </w:pPr>
      <w:r>
        <w:rPr>
          <w:rFonts w:ascii="Calibri" w:hAnsi="Calibri"/>
        </w:rPr>
        <w:t xml:space="preserve">5. </w:t>
      </w:r>
      <w:r w:rsidRPr="003C162C">
        <w:rPr>
          <w:rFonts w:ascii="Calibri" w:hAnsi="Calibri"/>
        </w:rPr>
        <w:t xml:space="preserve">Niezgłoszenie w formie pisemnej zastrzeżeń do przedłożonego projektu umowy, a także projektu zmiany umowy o podwykonawstwo, której przedmiotem są roboty budowlane, w terminie </w:t>
      </w:r>
      <w:r w:rsidRPr="00773420">
        <w:rPr>
          <w:rFonts w:ascii="Calibri" w:hAnsi="Calibri"/>
        </w:rPr>
        <w:t>nie narusza uprawnień Zamawiającego, o których mowa w art. 647</w:t>
      </w:r>
      <w:r w:rsidRPr="00773420">
        <w:rPr>
          <w:rFonts w:ascii="Calibri" w:hAnsi="Calibri"/>
          <w:vertAlign w:val="superscript"/>
        </w:rPr>
        <w:t>1</w:t>
      </w:r>
      <w:r w:rsidRPr="00773420">
        <w:rPr>
          <w:rFonts w:ascii="Calibri" w:hAnsi="Calibri"/>
        </w:rPr>
        <w:t xml:space="preserve"> k.c. a  w szc</w:t>
      </w:r>
      <w:r>
        <w:rPr>
          <w:rFonts w:ascii="Calibri" w:hAnsi="Calibri"/>
        </w:rPr>
        <w:t xml:space="preserve">zególności złożenia w terminie </w:t>
      </w:r>
      <w:r w:rsidR="00D661DC">
        <w:rPr>
          <w:rFonts w:ascii="Calibri" w:hAnsi="Calibri"/>
        </w:rPr>
        <w:t>3</w:t>
      </w:r>
      <w:r w:rsidRPr="00773420">
        <w:rPr>
          <w:rFonts w:ascii="Calibri" w:hAnsi="Calibri"/>
        </w:rPr>
        <w:t xml:space="preserve">0 dni sprzeciwu wobec wykonywania robót przez wykonawcę. </w:t>
      </w:r>
    </w:p>
    <w:p w14:paraId="01D8EB18" w14:textId="77777777" w:rsidR="00A04D17" w:rsidRPr="003C162C" w:rsidRDefault="00A04D17" w:rsidP="00A04D17">
      <w:pPr>
        <w:ind w:left="284" w:right="-141" w:hanging="284"/>
        <w:jc w:val="both"/>
        <w:rPr>
          <w:rFonts w:ascii="Calibri" w:hAnsi="Calibri"/>
          <w:b/>
        </w:rPr>
      </w:pPr>
      <w:r w:rsidRPr="003C162C">
        <w:rPr>
          <w:rFonts w:ascii="Calibri" w:hAnsi="Calibri"/>
        </w:rPr>
        <w:lastRenderedPageBreak/>
        <w:t>6. Niezgłoszenie w formie pisemnej sprzeciwu do przedłożonej umowy o podwykonawstwo, której przedmiotem są roboty budowlane, w terminie uważa się za akceptację umowy przez Zamawiającego.</w:t>
      </w:r>
    </w:p>
    <w:p w14:paraId="01D8EB19" w14:textId="77777777" w:rsidR="00A04D17" w:rsidRPr="003C162C" w:rsidRDefault="00A04D17" w:rsidP="00A04D17">
      <w:pPr>
        <w:ind w:left="284" w:right="-141" w:hanging="284"/>
        <w:jc w:val="both"/>
        <w:rPr>
          <w:rFonts w:ascii="Calibri" w:hAnsi="Calibri"/>
        </w:rPr>
      </w:pPr>
      <w:r>
        <w:rPr>
          <w:rFonts w:ascii="Calibri" w:hAnsi="Calibri"/>
        </w:rPr>
        <w:t>7</w:t>
      </w:r>
      <w:r w:rsidRPr="003C162C">
        <w:rPr>
          <w:rFonts w:ascii="Calibri" w:hAnsi="Calibri"/>
        </w:rPr>
        <w:t>. Wykonawca, Podwykonawca lub dalszy Podwykonawca zamówienia na roboty budowlane przedkłada Zamawiającemu poświadczoną za zgodność z oryginałem kopię zawartej umowy o podwykonawstwo, której przedmiotem są dostawy lub usługi</w:t>
      </w:r>
      <w:r w:rsidRPr="003C162C">
        <w:rPr>
          <w:rFonts w:ascii="Calibri" w:hAnsi="Calibri"/>
          <w:b/>
        </w:rPr>
        <w:t xml:space="preserve"> </w:t>
      </w:r>
      <w:r w:rsidRPr="003C162C">
        <w:rPr>
          <w:rFonts w:ascii="Calibri" w:hAnsi="Calibri"/>
        </w:rPr>
        <w:t xml:space="preserve">spełniającą wymóg określony w art. 464 ust 2 ustawy Prawo Zamówień Publicznych w terminie 7 dni od dnia jej zawarcia oraz jej zmian, z wyłączeniem umów o podwykonawstwo o wartości mniejszej niż 0,5% wartości brutto niniejszej umowy, przy czym wyłączenie to nie dotyczy umów </w:t>
      </w:r>
      <w:r w:rsidRPr="003C162C">
        <w:rPr>
          <w:rFonts w:ascii="Calibri" w:hAnsi="Calibri"/>
        </w:rPr>
        <w:br/>
        <w:t>o podwykonawstwo o wartości większej niż 50 000,00zł.</w:t>
      </w:r>
    </w:p>
    <w:p w14:paraId="01D8EB1A" w14:textId="77777777" w:rsidR="00A04D17" w:rsidRPr="00773420" w:rsidRDefault="00A04D17" w:rsidP="00A04D17">
      <w:pPr>
        <w:ind w:left="284" w:right="-141" w:hanging="284"/>
        <w:jc w:val="both"/>
        <w:rPr>
          <w:rFonts w:ascii="Calibri" w:hAnsi="Calibri"/>
        </w:rPr>
      </w:pPr>
      <w:r>
        <w:rPr>
          <w:rFonts w:ascii="Calibri" w:hAnsi="Calibri"/>
        </w:rPr>
        <w:t xml:space="preserve">8. </w:t>
      </w:r>
      <w:r w:rsidRPr="00773420">
        <w:rPr>
          <w:rFonts w:ascii="Calibri" w:hAnsi="Calibri"/>
        </w:rPr>
        <w:t>Nieprzestrzeganie przez Wykonawcę powyższych obowiązków będzie skutkowało   wyłączeniem po stronie Zamawiającego solidarnej odpowiedzialności, o której mowa w art. 647¹ § 5 KC, stosownie do art. 647</w:t>
      </w:r>
      <w:r w:rsidRPr="00773420">
        <w:rPr>
          <w:rFonts w:ascii="Calibri" w:hAnsi="Calibri"/>
          <w:vertAlign w:val="superscript"/>
        </w:rPr>
        <w:t>1</w:t>
      </w:r>
      <w:r w:rsidRPr="00773420">
        <w:rPr>
          <w:rFonts w:ascii="Calibri" w:hAnsi="Calibri"/>
        </w:rPr>
        <w:t xml:space="preserve"> § 6 k.c. </w:t>
      </w:r>
    </w:p>
    <w:p w14:paraId="01D8EB1B" w14:textId="77777777" w:rsidR="00A04D17" w:rsidRPr="003C162C" w:rsidRDefault="00A04D17" w:rsidP="00A04D17">
      <w:pPr>
        <w:ind w:left="284" w:right="-141" w:hanging="284"/>
        <w:jc w:val="both"/>
        <w:rPr>
          <w:rFonts w:ascii="Calibri" w:hAnsi="Calibri"/>
        </w:rPr>
      </w:pPr>
      <w:r>
        <w:rPr>
          <w:rFonts w:ascii="Calibri" w:hAnsi="Calibri"/>
        </w:rPr>
        <w:t>9</w:t>
      </w:r>
      <w:r w:rsidRPr="00773420">
        <w:rPr>
          <w:rFonts w:ascii="Calibri" w:hAnsi="Calibri"/>
        </w:rPr>
        <w:t xml:space="preserve">. </w:t>
      </w:r>
      <w:r w:rsidRPr="003C162C">
        <w:rPr>
          <w:rFonts w:ascii="Calibri" w:hAnsi="Calibri"/>
        </w:rPr>
        <w:t xml:space="preserve">Zawarcie umowy o podwykonawstwo, której przedmiotem są roboty budowlane na warunkach odmiennych niż zaakceptowane przez Zamawiającego nie skutkuje powstaniem po stronie Zamawiającego </w:t>
      </w:r>
      <w:r>
        <w:rPr>
          <w:rFonts w:ascii="Calibri" w:hAnsi="Calibri"/>
        </w:rPr>
        <w:t xml:space="preserve">żadnej odpowiedzialności. Dotyczy to w szczególności </w:t>
      </w:r>
      <w:r w:rsidRPr="003C162C">
        <w:rPr>
          <w:rFonts w:ascii="Calibri" w:hAnsi="Calibri"/>
        </w:rPr>
        <w:t xml:space="preserve">solidarnej odpowiedzialności, </w:t>
      </w:r>
      <w:r>
        <w:rPr>
          <w:rFonts w:ascii="Calibri" w:hAnsi="Calibri"/>
        </w:rPr>
        <w:t>o której mowa w art. 647¹ §5 k.c. Wykonawca oświadcza, że ma świadomość powyższego.</w:t>
      </w:r>
    </w:p>
    <w:p w14:paraId="01D8EB1C" w14:textId="77777777" w:rsidR="00A04D17" w:rsidRPr="003C162C" w:rsidRDefault="00A04D17" w:rsidP="00A04D17">
      <w:pPr>
        <w:ind w:left="284" w:right="-141" w:hanging="284"/>
        <w:jc w:val="both"/>
        <w:rPr>
          <w:rFonts w:ascii="Calibri" w:hAnsi="Calibri"/>
        </w:rPr>
      </w:pPr>
      <w:r>
        <w:rPr>
          <w:rFonts w:ascii="Calibri" w:hAnsi="Calibri"/>
        </w:rPr>
        <w:t>10</w:t>
      </w:r>
      <w:r w:rsidRPr="003C162C">
        <w:rPr>
          <w:rFonts w:ascii="Calibri" w:hAnsi="Calibri"/>
        </w:rPr>
        <w:t xml:space="preserve">. W przypadku powierzenia przez Wykonawcę realizacji robót Podwykonawcy lub dalszemu </w:t>
      </w:r>
      <w:r w:rsidRPr="00BD577B">
        <w:rPr>
          <w:rFonts w:ascii="Calibri" w:hAnsi="Calibri"/>
        </w:rPr>
        <w:t>Podwykonawcy</w:t>
      </w:r>
      <w:r w:rsidRPr="003C162C">
        <w:rPr>
          <w:rFonts w:ascii="Calibri" w:hAnsi="Calibri"/>
        </w:rPr>
        <w:t>, Wykonawca jest zobowiązany do dokonania we własnym zakresie zapłaty wymagalnego wynagrodzenia należnego Podwykonawcy lub dalszemu Podwykonawcy</w:t>
      </w:r>
      <w:r w:rsidRPr="003C162C">
        <w:rPr>
          <w:rFonts w:ascii="Calibri" w:hAnsi="Calibri"/>
          <w:b/>
        </w:rPr>
        <w:t xml:space="preserve">, </w:t>
      </w:r>
      <w:r w:rsidRPr="003C162C">
        <w:rPr>
          <w:rFonts w:ascii="Calibri" w:hAnsi="Calibri"/>
          <w:b/>
        </w:rPr>
        <w:br/>
      </w:r>
      <w:r w:rsidRPr="003C162C">
        <w:rPr>
          <w:rFonts w:ascii="Calibri" w:hAnsi="Calibri"/>
        </w:rPr>
        <w:t>z zachowaniem terminów płatności określonych w umowie z Podwykonawcą</w:t>
      </w:r>
      <w:r w:rsidRPr="003C162C">
        <w:rPr>
          <w:rFonts w:ascii="Calibri" w:hAnsi="Calibri"/>
          <w:b/>
        </w:rPr>
        <w:t xml:space="preserve"> </w:t>
      </w:r>
      <w:r w:rsidRPr="003C162C">
        <w:rPr>
          <w:rFonts w:ascii="Calibri" w:hAnsi="Calibri"/>
        </w:rPr>
        <w:t>lub dalszym Podwykonawcą.  Dla potwierdzenia dokonania terminowej zapłaty, Wykonawca dostarczy Zamawiającemu kopie faktur Podwykonawców lub dalszych Podwykonawców oraz dowody zapłaty wymagalnego wynagrodzenia należnego Podwykonawcom i dalszym Podwykonawcom w szczególności w postaci potwierdzenia przelewu bankowego, oświadczenia Podwykonawców lub dalszych Podwykonawców o otrzymaniu należnego wymagalnego wynagrodzenia wraz z podaniem terminu jego otrzymania.</w:t>
      </w:r>
    </w:p>
    <w:p w14:paraId="01D8EB1D" w14:textId="77777777" w:rsidR="00A04D17" w:rsidRPr="003C162C" w:rsidRDefault="00A04D17" w:rsidP="00A04D17">
      <w:pPr>
        <w:ind w:left="284" w:right="-141" w:hanging="284"/>
        <w:jc w:val="both"/>
        <w:rPr>
          <w:rFonts w:ascii="Calibri" w:hAnsi="Calibri"/>
        </w:rPr>
      </w:pPr>
      <w:r w:rsidRPr="003C162C">
        <w:rPr>
          <w:rFonts w:ascii="Calibri" w:hAnsi="Calibri"/>
        </w:rPr>
        <w:t>1</w:t>
      </w:r>
      <w:r>
        <w:rPr>
          <w:rFonts w:ascii="Calibri" w:hAnsi="Calibri"/>
        </w:rPr>
        <w:t>1</w:t>
      </w:r>
      <w:r w:rsidRPr="003C162C">
        <w:rPr>
          <w:rFonts w:ascii="Calibri" w:hAnsi="Calibri"/>
        </w:rPr>
        <w:t xml:space="preserve">. W przypadku realizacji zamówienia bez udziału Podwykonawców lub dalszych Podwykonawców, Wykonawca przedkłada Zamawiającemu wraz z fakturą za wykonany przedmiot zamówienia, </w:t>
      </w:r>
      <w:r w:rsidRPr="004E5E34">
        <w:rPr>
          <w:rFonts w:ascii="Calibri" w:hAnsi="Calibri"/>
        </w:rPr>
        <w:t>oświadczenie o braku podwykonawców.</w:t>
      </w:r>
    </w:p>
    <w:p w14:paraId="01D8EB1E" w14:textId="77777777" w:rsidR="00A04D17" w:rsidRPr="003C162C" w:rsidRDefault="00A04D17" w:rsidP="00A04D17">
      <w:pPr>
        <w:ind w:left="284" w:right="-141" w:hanging="284"/>
        <w:jc w:val="both"/>
        <w:rPr>
          <w:rFonts w:ascii="Calibri" w:hAnsi="Calibri"/>
        </w:rPr>
      </w:pPr>
      <w:r w:rsidRPr="003C162C">
        <w:rPr>
          <w:rFonts w:ascii="Calibri" w:hAnsi="Calibri"/>
        </w:rPr>
        <w:t>1</w:t>
      </w:r>
      <w:r>
        <w:rPr>
          <w:rFonts w:ascii="Calibri" w:hAnsi="Calibri"/>
        </w:rPr>
        <w:t>2</w:t>
      </w:r>
      <w:r w:rsidRPr="003C162C">
        <w:rPr>
          <w:rFonts w:ascii="Calibri" w:hAnsi="Calibri"/>
        </w:rPr>
        <w:t xml:space="preserve">. Zamawiający dokonuje </w:t>
      </w:r>
      <w:r w:rsidRPr="00773420">
        <w:rPr>
          <w:rFonts w:ascii="Calibri" w:hAnsi="Calibri"/>
        </w:rPr>
        <w:t>po zakończeniu inwestycji</w:t>
      </w:r>
      <w:r w:rsidRPr="00BD577B">
        <w:rPr>
          <w:rFonts w:ascii="Calibri" w:hAnsi="Calibri"/>
          <w:color w:val="FF0000"/>
        </w:rPr>
        <w:t xml:space="preserve"> </w:t>
      </w:r>
      <w:r w:rsidRPr="003C162C">
        <w:rPr>
          <w:rFonts w:ascii="Calibri" w:hAnsi="Calibri"/>
        </w:rPr>
        <w:t>bezpośredniej zapłaty wymagalnego wynagrodzenia przysługującego Podwykonawcy lub dalszemu Podwykonawcy, który zawarł zaakceptowaną przez Zamawiającego umowę o podwykonawstwo w przypadku uchylenia się od obowiązku zapłaty odpowiednio przez Wykonawcę, Podwykon</w:t>
      </w:r>
      <w:r>
        <w:rPr>
          <w:rFonts w:ascii="Calibri" w:hAnsi="Calibri"/>
        </w:rPr>
        <w:t>awcę  lub dalszego Podwykonawcę.</w:t>
      </w:r>
    </w:p>
    <w:p w14:paraId="01D8EB1F" w14:textId="77777777" w:rsidR="00A04D17" w:rsidRPr="003C162C" w:rsidRDefault="00A04D17" w:rsidP="00A04D17">
      <w:pPr>
        <w:ind w:left="426" w:right="-141" w:hanging="426"/>
        <w:jc w:val="both"/>
        <w:rPr>
          <w:rFonts w:ascii="Calibri" w:hAnsi="Calibri"/>
        </w:rPr>
      </w:pPr>
      <w:r w:rsidRPr="003C162C">
        <w:rPr>
          <w:rFonts w:ascii="Calibri" w:hAnsi="Calibri"/>
        </w:rPr>
        <w:t>1</w:t>
      </w:r>
      <w:r>
        <w:rPr>
          <w:rFonts w:ascii="Calibri" w:hAnsi="Calibri"/>
        </w:rPr>
        <w:t>3</w:t>
      </w:r>
      <w:r w:rsidRPr="003C162C">
        <w:rPr>
          <w:rFonts w:ascii="Calibri" w:hAnsi="Calibri"/>
        </w:rPr>
        <w:t xml:space="preserve">. Podstawą płatności bezpośredniej dokonywanej przez Zamawiającego na rzecz Podwykonawcy lub dalszego Podwykonawcy będzie kopia faktury lub rachunku Podwykonawcy lub dalszego Podwykonawcy, potwierdzona za zgodność z oryginałem przez Wykonawcę lub Podwykonawcę, przedstawiona Zamawiającemu wraz </w:t>
      </w:r>
      <w:r w:rsidRPr="003C162C">
        <w:rPr>
          <w:rFonts w:ascii="Calibri" w:hAnsi="Calibri"/>
        </w:rPr>
        <w:br/>
        <w:t>z potwierdzoną za zgodność z oryginałem kopią protokołu odbioru przez Wykonawcę lub Podwykonawcę.</w:t>
      </w:r>
    </w:p>
    <w:p w14:paraId="01D8EB20" w14:textId="77777777" w:rsidR="00A04D17" w:rsidRPr="003C162C" w:rsidRDefault="00A04D17" w:rsidP="00A04D17">
      <w:pPr>
        <w:ind w:left="426" w:right="-141" w:hanging="426"/>
        <w:jc w:val="both"/>
        <w:rPr>
          <w:rFonts w:ascii="Calibri" w:hAnsi="Calibri"/>
        </w:rPr>
      </w:pPr>
      <w:r w:rsidRPr="003C162C">
        <w:rPr>
          <w:rFonts w:ascii="Calibri" w:hAnsi="Calibri"/>
        </w:rPr>
        <w:t>1</w:t>
      </w:r>
      <w:r>
        <w:rPr>
          <w:rFonts w:ascii="Calibri" w:hAnsi="Calibri"/>
        </w:rPr>
        <w:t>4</w:t>
      </w:r>
      <w:r w:rsidRPr="003C162C">
        <w:rPr>
          <w:rFonts w:ascii="Calibri" w:hAnsi="Calibri"/>
        </w:rPr>
        <w:t xml:space="preserve">. Bezpośrednia płatność dokonywana przez Zamawiającego na rzecz Podwykonawcy lub dalszego Podwykonawcy będzie obejmować wyłącznie należne Podwykonawcy lub dalszemu Podwykonawcy wynagrodzenie, bez odsetek należnych Podwykonawcy lub dalszemu Podwykonawcy z tytułu </w:t>
      </w:r>
      <w:r>
        <w:rPr>
          <w:rFonts w:ascii="Calibri" w:hAnsi="Calibri"/>
        </w:rPr>
        <w:t>opóźnienia</w:t>
      </w:r>
      <w:r w:rsidRPr="003C162C">
        <w:rPr>
          <w:rFonts w:ascii="Calibri" w:hAnsi="Calibri"/>
        </w:rPr>
        <w:t xml:space="preserve"> w zapłacie należnego wynagrodzenia przez Wykonawcę lub dalszego Podwykonawcę i będzie dotyczyć wyłącznie należności powstałych po zaakceptowaniu przez Zamawiającego Umowy o podwykonawstwo.</w:t>
      </w:r>
    </w:p>
    <w:p w14:paraId="01D8EB21" w14:textId="77777777" w:rsidR="00A04D17" w:rsidRPr="003C162C" w:rsidRDefault="00A04D17" w:rsidP="00A04D17">
      <w:pPr>
        <w:ind w:left="426" w:right="-141" w:hanging="426"/>
        <w:jc w:val="both"/>
        <w:rPr>
          <w:rFonts w:ascii="Calibri" w:hAnsi="Calibri"/>
        </w:rPr>
      </w:pPr>
      <w:r w:rsidRPr="003C162C">
        <w:rPr>
          <w:rFonts w:ascii="Calibri" w:hAnsi="Calibri"/>
        </w:rPr>
        <w:lastRenderedPageBreak/>
        <w:t>1</w:t>
      </w:r>
      <w:r>
        <w:rPr>
          <w:rFonts w:ascii="Calibri" w:hAnsi="Calibri"/>
        </w:rPr>
        <w:t>5</w:t>
      </w:r>
      <w:r w:rsidRPr="003C162C">
        <w:rPr>
          <w:rFonts w:ascii="Calibri" w:hAnsi="Calibri"/>
        </w:rPr>
        <w:t xml:space="preserve">. Przed dokonaniem bezpośredniej zapłaty Zamawiający umożliwi Wykonawcy zgłoszenie </w:t>
      </w:r>
      <w:r w:rsidRPr="003C162C">
        <w:rPr>
          <w:rFonts w:ascii="Calibri" w:hAnsi="Calibri"/>
        </w:rPr>
        <w:br/>
        <w:t>w formie pisemnej uwag dotyczących zasadności bezpośredniej zapłaty wynagrodzenia Podwykonawcy, lub dalszemu Podwykonawcy. Zamawiający informuje o terminie zgłaszania uwag, nie krótszym niż 7 dni od dnia doręczenia tej informacji.</w:t>
      </w:r>
    </w:p>
    <w:p w14:paraId="01D8EB22" w14:textId="77777777" w:rsidR="00A04D17" w:rsidRPr="003C162C" w:rsidRDefault="00A04D17" w:rsidP="00A04D17">
      <w:pPr>
        <w:ind w:left="567" w:right="-141" w:hanging="567"/>
        <w:jc w:val="both"/>
        <w:rPr>
          <w:rFonts w:ascii="Calibri" w:hAnsi="Calibri"/>
        </w:rPr>
      </w:pPr>
      <w:r w:rsidRPr="003C162C">
        <w:rPr>
          <w:rFonts w:ascii="Calibri" w:hAnsi="Calibri"/>
        </w:rPr>
        <w:t>1</w:t>
      </w:r>
      <w:r>
        <w:rPr>
          <w:rFonts w:ascii="Calibri" w:hAnsi="Calibri"/>
        </w:rPr>
        <w:t>6</w:t>
      </w:r>
      <w:r w:rsidRPr="003C162C">
        <w:rPr>
          <w:rFonts w:ascii="Calibri" w:hAnsi="Calibri"/>
        </w:rPr>
        <w:t>. W przypadku zgłoszenia uwag, o których mowa w ust. 1</w:t>
      </w:r>
      <w:r>
        <w:rPr>
          <w:rFonts w:ascii="Calibri" w:hAnsi="Calibri"/>
        </w:rPr>
        <w:t>5</w:t>
      </w:r>
      <w:r w:rsidRPr="003C162C">
        <w:rPr>
          <w:rFonts w:ascii="Calibri" w:hAnsi="Calibri"/>
        </w:rPr>
        <w:t>, w terminie wskazanym przez Zamawiającego, Zamawiający może:</w:t>
      </w:r>
    </w:p>
    <w:p w14:paraId="01D8EB23" w14:textId="77777777" w:rsidR="00A04D17" w:rsidRPr="003C162C" w:rsidRDefault="00A04D17" w:rsidP="00A04D17">
      <w:pPr>
        <w:numPr>
          <w:ilvl w:val="0"/>
          <w:numId w:val="19"/>
        </w:numPr>
        <w:spacing w:after="160" w:line="256" w:lineRule="auto"/>
        <w:ind w:right="-141"/>
        <w:jc w:val="both"/>
        <w:rPr>
          <w:rFonts w:ascii="Calibri" w:hAnsi="Calibri"/>
        </w:rPr>
      </w:pPr>
      <w:r w:rsidRPr="003C162C">
        <w:rPr>
          <w:rFonts w:ascii="Calibri" w:hAnsi="Calibri"/>
        </w:rPr>
        <w:t>nie dokonać bezpośredniej zapłaty wynagrodzenia Podwykonawcy lub dalszemu Podwykonawcy</w:t>
      </w:r>
      <w:r w:rsidRPr="003C162C">
        <w:rPr>
          <w:rFonts w:ascii="Calibri" w:hAnsi="Calibri"/>
          <w:b/>
        </w:rPr>
        <w:t>,</w:t>
      </w:r>
      <w:r w:rsidRPr="003C162C">
        <w:rPr>
          <w:rFonts w:ascii="Calibri" w:hAnsi="Calibri"/>
        </w:rPr>
        <w:t xml:space="preserve">  jeżeli Wykonawca wykaże niezasadność takiej zapłaty, albo</w:t>
      </w:r>
    </w:p>
    <w:p w14:paraId="01D8EB24" w14:textId="77777777" w:rsidR="00A04D17" w:rsidRPr="003C162C" w:rsidRDefault="00A04D17" w:rsidP="00A04D17">
      <w:pPr>
        <w:numPr>
          <w:ilvl w:val="0"/>
          <w:numId w:val="19"/>
        </w:numPr>
        <w:spacing w:after="160" w:line="256" w:lineRule="auto"/>
        <w:ind w:right="-141"/>
        <w:jc w:val="both"/>
        <w:rPr>
          <w:rFonts w:ascii="Calibri" w:hAnsi="Calibri"/>
        </w:rPr>
      </w:pPr>
      <w:r w:rsidRPr="003C162C">
        <w:rPr>
          <w:rFonts w:ascii="Calibri" w:hAnsi="Calibri"/>
        </w:rPr>
        <w:t>złożyć do depozytu sądowego kwotę potrzebną na pokrycie wynagrodzenia Podwykonawcy lub dalszego Podwykonawcy w przypadku istnienia wątpliwości Zamawiającego co do wysokości należnej zapłaty lub podmiotu, któremu płatność się należy, albo</w:t>
      </w:r>
    </w:p>
    <w:p w14:paraId="01D8EB25" w14:textId="77777777" w:rsidR="00A04D17" w:rsidRPr="003C162C" w:rsidRDefault="00A04D17" w:rsidP="00A04D17">
      <w:pPr>
        <w:numPr>
          <w:ilvl w:val="0"/>
          <w:numId w:val="19"/>
        </w:numPr>
        <w:spacing w:after="160" w:line="256" w:lineRule="auto"/>
        <w:ind w:right="-141"/>
        <w:jc w:val="both"/>
        <w:rPr>
          <w:rFonts w:ascii="Calibri" w:hAnsi="Calibri"/>
        </w:rPr>
      </w:pPr>
      <w:r w:rsidRPr="003C162C">
        <w:rPr>
          <w:rFonts w:ascii="Calibri" w:hAnsi="Calibri"/>
        </w:rPr>
        <w:t>dokonać bezpośredniej zapłaty wynagrodzenia Podwykonawcy</w:t>
      </w:r>
      <w:r w:rsidRPr="003C162C">
        <w:rPr>
          <w:rFonts w:ascii="Calibri" w:hAnsi="Calibri"/>
          <w:b/>
        </w:rPr>
        <w:t xml:space="preserve"> </w:t>
      </w:r>
      <w:r w:rsidRPr="003C162C">
        <w:rPr>
          <w:rFonts w:ascii="Calibri" w:hAnsi="Calibri"/>
        </w:rPr>
        <w:t>lub dalszemu Podwykonawcy, jeżeli Podwykonawca lub dalszy Podwykonawca wykaże zasadność takiej zapłaty.</w:t>
      </w:r>
    </w:p>
    <w:p w14:paraId="01D8EB26" w14:textId="77777777" w:rsidR="00A04D17" w:rsidRPr="003C162C" w:rsidRDefault="00A04D17" w:rsidP="00A04D17">
      <w:pPr>
        <w:ind w:left="426" w:right="-141" w:hanging="426"/>
        <w:jc w:val="both"/>
        <w:rPr>
          <w:rFonts w:ascii="Calibri" w:hAnsi="Calibri"/>
        </w:rPr>
      </w:pPr>
      <w:r w:rsidRPr="003C162C">
        <w:rPr>
          <w:rFonts w:ascii="Calibri" w:hAnsi="Calibri"/>
        </w:rPr>
        <w:t>1</w:t>
      </w:r>
      <w:r>
        <w:rPr>
          <w:rFonts w:ascii="Calibri" w:hAnsi="Calibri"/>
        </w:rPr>
        <w:t>7</w:t>
      </w:r>
      <w:r w:rsidRPr="003C162C">
        <w:rPr>
          <w:rFonts w:ascii="Calibri" w:hAnsi="Calibri"/>
        </w:rPr>
        <w:t>. W przypadku dokonania bezpośredniej zapłaty Podwykonawcy</w:t>
      </w:r>
      <w:r w:rsidRPr="003C162C">
        <w:rPr>
          <w:rFonts w:ascii="Calibri" w:hAnsi="Calibri"/>
          <w:b/>
        </w:rPr>
        <w:t xml:space="preserve"> </w:t>
      </w:r>
      <w:r w:rsidRPr="003C162C">
        <w:rPr>
          <w:rFonts w:ascii="Calibri" w:hAnsi="Calibri"/>
        </w:rPr>
        <w:t>lub dalszemu Podwykonawcy Zamawiający potrąca kwotę wypłaconego wynagrodzenia z wynagrodzenia należnego Wykonawcy.</w:t>
      </w:r>
    </w:p>
    <w:p w14:paraId="01D8EB27" w14:textId="77777777" w:rsidR="00A04D17" w:rsidRPr="007311FA" w:rsidRDefault="00A04D17" w:rsidP="00A04D17">
      <w:pPr>
        <w:ind w:left="426" w:right="-141" w:hanging="426"/>
        <w:jc w:val="both"/>
        <w:rPr>
          <w:rFonts w:ascii="Calibri" w:hAnsi="Calibri"/>
          <w:color w:val="FF0000"/>
        </w:rPr>
      </w:pPr>
      <w:r>
        <w:rPr>
          <w:rFonts w:ascii="Calibri" w:hAnsi="Calibri"/>
        </w:rPr>
        <w:t>18</w:t>
      </w:r>
      <w:r w:rsidRPr="003C162C">
        <w:rPr>
          <w:rFonts w:ascii="Calibri" w:hAnsi="Calibri"/>
        </w:rPr>
        <w:t>. Zamawiającemu przysługuje prawo żądania od Wykonawcy zmiany Podwykonawcy, jeżeli realizuje on powierzone roboty w sposób wadliwy</w:t>
      </w:r>
      <w:r>
        <w:rPr>
          <w:rFonts w:ascii="Calibri" w:hAnsi="Calibri"/>
        </w:rPr>
        <w:t xml:space="preserve"> </w:t>
      </w:r>
      <w:r w:rsidRPr="00773420">
        <w:rPr>
          <w:rFonts w:ascii="Calibri" w:hAnsi="Calibri"/>
        </w:rPr>
        <w:t>lub niezgodny z niniejszą Umową.</w:t>
      </w:r>
    </w:p>
    <w:p w14:paraId="01D8EB28" w14:textId="77777777" w:rsidR="00A04D17" w:rsidRPr="003C162C" w:rsidRDefault="00A04D17" w:rsidP="00A04D17">
      <w:pPr>
        <w:ind w:right="-141"/>
        <w:jc w:val="both"/>
        <w:rPr>
          <w:rFonts w:ascii="Calibri" w:hAnsi="Calibri"/>
        </w:rPr>
      </w:pPr>
      <w:r>
        <w:rPr>
          <w:rFonts w:ascii="Calibri" w:hAnsi="Calibri"/>
        </w:rPr>
        <w:t>19</w:t>
      </w:r>
      <w:r w:rsidRPr="003C162C">
        <w:rPr>
          <w:rFonts w:ascii="Calibri" w:hAnsi="Calibri"/>
        </w:rPr>
        <w:t>. Wykonawca zobowiązany jest do koordynacji prac realizowanych przez Podwykonawców.</w:t>
      </w:r>
    </w:p>
    <w:p w14:paraId="01D8EB29" w14:textId="77777777" w:rsidR="00A04D17" w:rsidRPr="003C162C" w:rsidRDefault="00A04D17" w:rsidP="00A04D17">
      <w:pPr>
        <w:ind w:left="426" w:right="-141" w:hanging="426"/>
        <w:jc w:val="both"/>
        <w:rPr>
          <w:rFonts w:ascii="Calibri" w:hAnsi="Calibri"/>
        </w:rPr>
      </w:pPr>
      <w:r w:rsidRPr="003C162C">
        <w:rPr>
          <w:rFonts w:ascii="Calibri" w:hAnsi="Calibri"/>
        </w:rPr>
        <w:t>2</w:t>
      </w:r>
      <w:r>
        <w:rPr>
          <w:rFonts w:ascii="Calibri" w:hAnsi="Calibri"/>
        </w:rPr>
        <w:t>0</w:t>
      </w:r>
      <w:r w:rsidRPr="003C162C">
        <w:rPr>
          <w:rFonts w:ascii="Calibri" w:hAnsi="Calibri"/>
        </w:rPr>
        <w:t>. Powierzenie wykonania części zamówienia Podwykonawcom nie zmienia zobowiązań Wykonawcy wobec Zamawiającego za wykonane prace. Wykonawca jest odpowiedzialny wobec Zamawiającego oraz osób trzecich za działania, zaniechanie działania, uchybienia</w:t>
      </w:r>
      <w:r w:rsidRPr="003C162C">
        <w:rPr>
          <w:rFonts w:ascii="Calibri" w:hAnsi="Calibri"/>
        </w:rPr>
        <w:br/>
        <w:t xml:space="preserve"> i zaniedbania Podwykonawców w takim samym stopniu, </w:t>
      </w:r>
      <w:r w:rsidRPr="00773420">
        <w:rPr>
          <w:rFonts w:ascii="Calibri" w:hAnsi="Calibri"/>
        </w:rPr>
        <w:t>jakby to były działania, uchybienia lub zaniedbania jego własne lub jego pracowników.</w:t>
      </w:r>
      <w:r w:rsidRPr="003C162C">
        <w:rPr>
          <w:rFonts w:ascii="Calibri" w:hAnsi="Calibri"/>
        </w:rPr>
        <w:t xml:space="preserve"> Zamawiający zastrzega sobie prawo żądania usunięcia z terenu budowy każdego z pracowników Wykonawcy lub Podwykonawców, którzy </w:t>
      </w:r>
      <w:r>
        <w:rPr>
          <w:rFonts w:ascii="Calibri" w:hAnsi="Calibri"/>
        </w:rPr>
        <w:t xml:space="preserve">dopuścili się </w:t>
      </w:r>
      <w:r w:rsidRPr="003C162C">
        <w:rPr>
          <w:rFonts w:ascii="Calibri" w:hAnsi="Calibri"/>
        </w:rPr>
        <w:t xml:space="preserve"> </w:t>
      </w:r>
      <w:r>
        <w:rPr>
          <w:rFonts w:ascii="Calibri" w:hAnsi="Calibri"/>
        </w:rPr>
        <w:t xml:space="preserve">niewłaściwych </w:t>
      </w:r>
      <w:proofErr w:type="spellStart"/>
      <w:r>
        <w:rPr>
          <w:rFonts w:ascii="Calibri" w:hAnsi="Calibri"/>
        </w:rPr>
        <w:t>zachowań</w:t>
      </w:r>
      <w:proofErr w:type="spellEnd"/>
      <w:r>
        <w:rPr>
          <w:rFonts w:ascii="Calibri" w:hAnsi="Calibri"/>
        </w:rPr>
        <w:t xml:space="preserve"> lub wykonywali niewłaściwie swe obowiązki</w:t>
      </w:r>
      <w:r w:rsidRPr="003C162C">
        <w:rPr>
          <w:rFonts w:ascii="Calibri" w:hAnsi="Calibri"/>
        </w:rPr>
        <w:t>.</w:t>
      </w:r>
    </w:p>
    <w:p w14:paraId="01D8EB2A" w14:textId="77777777" w:rsidR="00A04D17" w:rsidRPr="003C162C" w:rsidRDefault="00A04D17" w:rsidP="00A04D17">
      <w:pPr>
        <w:ind w:left="426" w:right="-141" w:hanging="426"/>
        <w:jc w:val="both"/>
        <w:rPr>
          <w:rFonts w:ascii="Calibri" w:hAnsi="Calibri"/>
        </w:rPr>
      </w:pPr>
      <w:r w:rsidRPr="003C162C">
        <w:rPr>
          <w:rFonts w:ascii="Calibri" w:hAnsi="Calibri"/>
        </w:rPr>
        <w:t>2</w:t>
      </w:r>
      <w:r>
        <w:rPr>
          <w:rFonts w:ascii="Calibri" w:hAnsi="Calibri"/>
        </w:rPr>
        <w:t>1</w:t>
      </w:r>
      <w:r w:rsidRPr="003C162C">
        <w:rPr>
          <w:rFonts w:ascii="Calibri" w:hAnsi="Calibri"/>
        </w:rPr>
        <w:t>. Wykonawca ponosi pełną odpowiedzialność za jakość i terminowość robót, które realizuje przy pomocy Podwykonawców.</w:t>
      </w:r>
    </w:p>
    <w:p w14:paraId="01D8EB2B" w14:textId="77777777" w:rsidR="00A04D17" w:rsidRPr="003C162C" w:rsidRDefault="00A04D17" w:rsidP="00A04D17">
      <w:pPr>
        <w:ind w:left="426" w:right="-141" w:hanging="426"/>
        <w:jc w:val="both"/>
        <w:rPr>
          <w:rFonts w:ascii="Calibri" w:hAnsi="Calibri"/>
        </w:rPr>
      </w:pPr>
      <w:r w:rsidRPr="003C162C">
        <w:rPr>
          <w:rFonts w:ascii="Calibri" w:hAnsi="Calibri"/>
        </w:rPr>
        <w:t>2</w:t>
      </w:r>
      <w:r>
        <w:rPr>
          <w:rFonts w:ascii="Calibri" w:hAnsi="Calibri"/>
        </w:rPr>
        <w:t>2</w:t>
      </w:r>
      <w:r w:rsidRPr="003C162C">
        <w:rPr>
          <w:rFonts w:ascii="Calibri" w:hAnsi="Calibri"/>
        </w:rPr>
        <w:t>. W przypadku, gdy osoba trzecia zwróci się do Zamawiającego z żądaniem naprawienia szkody wyrządzonej przez któregokolwiek z Podwykonawców, Wykonawca zwolni Zamawiającego z obowiązku naprawienia szkody, przyjmując na siebie obowiązek jej naprawienia w całości.</w:t>
      </w:r>
    </w:p>
    <w:p w14:paraId="01D8EB2C" w14:textId="77777777" w:rsidR="00A04D17" w:rsidRPr="003C162C" w:rsidRDefault="00A04D17" w:rsidP="00A04D17">
      <w:pPr>
        <w:ind w:left="426" w:right="-141" w:hanging="426"/>
        <w:jc w:val="both"/>
        <w:rPr>
          <w:rFonts w:ascii="Calibri" w:hAnsi="Calibri"/>
        </w:rPr>
      </w:pPr>
      <w:r w:rsidRPr="003C162C">
        <w:rPr>
          <w:rFonts w:ascii="Calibri" w:hAnsi="Calibri"/>
        </w:rPr>
        <w:t>2</w:t>
      </w:r>
      <w:r>
        <w:rPr>
          <w:rFonts w:ascii="Calibri" w:hAnsi="Calibri"/>
        </w:rPr>
        <w:t>3</w:t>
      </w:r>
      <w:r w:rsidRPr="003C162C">
        <w:rPr>
          <w:rFonts w:ascii="Calibri" w:hAnsi="Calibri"/>
        </w:rPr>
        <w:t xml:space="preserve">. Jeżeli Wykonawca zobowiąże się do wykonania wszystkich robót siłami własnymi bez udziału podwykonawców – w trakcie realizacji niniejszej umowy bez pisemnej zgody Zamawiającego nie może wprowadzić podwykonawców do realizacji określonych zadań, pod rygorem odstąpienia od Umowy przez Zamawiającego. </w:t>
      </w:r>
    </w:p>
    <w:p w14:paraId="01D8EB2D" w14:textId="77777777" w:rsidR="00A04D17" w:rsidRPr="003C162C" w:rsidRDefault="00A04D17" w:rsidP="00A04D17">
      <w:pPr>
        <w:ind w:left="426" w:right="-141" w:hanging="426"/>
        <w:jc w:val="both"/>
        <w:rPr>
          <w:rFonts w:ascii="Calibri" w:hAnsi="Calibri"/>
        </w:rPr>
      </w:pPr>
      <w:r>
        <w:rPr>
          <w:rFonts w:ascii="Calibri" w:hAnsi="Calibri"/>
        </w:rPr>
        <w:t>24</w:t>
      </w:r>
      <w:r w:rsidRPr="003C162C">
        <w:rPr>
          <w:rFonts w:ascii="Calibri" w:hAnsi="Calibri"/>
        </w:rPr>
        <w:t>. W przypadku wyrażenia przez Zamawiającego pisemnej zgody na udział podwykonawców w realizacji przedmiotu zamówienia, Wykonawca zobowiązany jest do stosowania uregulowań zawartych w §7 niniejszej Umowy.</w:t>
      </w:r>
    </w:p>
    <w:p w14:paraId="01D8EB2E" w14:textId="77777777" w:rsidR="00A04D17" w:rsidRPr="003C162C" w:rsidRDefault="00A04D17" w:rsidP="00A04D17">
      <w:pPr>
        <w:ind w:left="426" w:right="-141" w:hanging="426"/>
        <w:jc w:val="both"/>
        <w:rPr>
          <w:rFonts w:ascii="Calibri" w:hAnsi="Calibri"/>
        </w:rPr>
      </w:pPr>
      <w:r>
        <w:rPr>
          <w:rFonts w:ascii="Calibri" w:hAnsi="Calibri"/>
        </w:rPr>
        <w:t>25</w:t>
      </w:r>
      <w:r w:rsidRPr="003C162C">
        <w:rPr>
          <w:rFonts w:ascii="Calibri" w:hAnsi="Calibri"/>
        </w:rPr>
        <w:t>. Wykonawca zapewni ustalenie w umowach z Podwykonawcami lub dalszymi podwykonawcami okresu odpowiedzialności za wady, tożsamego z okresem odpowiedzialności za wady Wykonawcy wobec Zamawiającego.</w:t>
      </w:r>
    </w:p>
    <w:p w14:paraId="01D8EB2F" w14:textId="77777777" w:rsidR="00A04D17" w:rsidRPr="00E44B58" w:rsidRDefault="00A04D17" w:rsidP="00A04D17">
      <w:pPr>
        <w:autoSpaceDE w:val="0"/>
        <w:autoSpaceDN w:val="0"/>
        <w:adjustRightInd w:val="0"/>
        <w:ind w:left="426" w:hanging="426"/>
        <w:jc w:val="both"/>
        <w:rPr>
          <w:rFonts w:ascii="Calibri" w:hAnsi="Calibri"/>
        </w:rPr>
      </w:pPr>
      <w:r>
        <w:rPr>
          <w:rFonts w:ascii="Calibri" w:hAnsi="Calibri"/>
        </w:rPr>
        <w:lastRenderedPageBreak/>
        <w:t>26</w:t>
      </w:r>
      <w:r w:rsidRPr="003C162C">
        <w:rPr>
          <w:rFonts w:ascii="Calibri" w:hAnsi="Calibri"/>
        </w:rPr>
        <w:t xml:space="preserve">. Jeżeli Wykonawca zamierza zmienić albo zrezygnować z Podwykonawcy - podmiotu, na którego zasoby powoływał się w złożonej ofercie, na zasadach określonych w art. 118 ustawy </w:t>
      </w:r>
      <w:proofErr w:type="spellStart"/>
      <w:r w:rsidRPr="003C162C">
        <w:rPr>
          <w:rFonts w:ascii="Calibri" w:hAnsi="Calibri"/>
        </w:rPr>
        <w:t>pzp</w:t>
      </w:r>
      <w:proofErr w:type="spellEnd"/>
      <w:r w:rsidRPr="003C162C">
        <w:rPr>
          <w:rFonts w:ascii="Calibri" w:hAnsi="Calibri"/>
        </w:rPr>
        <w:t>, w celu wykazania spełniania warunków udziału w postępowaniu, to Wykonawca jest obowiązany wykazać Zamawiającemu, iż proponowany inny podwykonawca samodzielnie spełnia je w stopniu nie mniejszym niż podwykonawca na którego zasoby Wykonawca się powołuje w trakcie postępowania o udzielenie zamówienia.</w:t>
      </w:r>
      <w:r>
        <w:rPr>
          <w:rFonts w:ascii="Calibri" w:hAnsi="Calibri"/>
        </w:rPr>
        <w:t xml:space="preserve"> </w:t>
      </w:r>
    </w:p>
    <w:p w14:paraId="01D8EB30" w14:textId="77777777" w:rsidR="00A04D17" w:rsidRPr="00EB75A5" w:rsidRDefault="00A04D17" w:rsidP="00A04D17">
      <w:pPr>
        <w:spacing w:line="264" w:lineRule="auto"/>
        <w:jc w:val="center"/>
        <w:rPr>
          <w:rFonts w:ascii="Calibri" w:hAnsi="Calibri"/>
          <w:b/>
        </w:rPr>
      </w:pPr>
      <w:r w:rsidRPr="00EB75A5">
        <w:rPr>
          <w:rFonts w:ascii="Calibri" w:hAnsi="Calibri"/>
          <w:b/>
        </w:rPr>
        <w:t xml:space="preserve">§ </w:t>
      </w:r>
      <w:r>
        <w:rPr>
          <w:rFonts w:ascii="Calibri" w:hAnsi="Calibri"/>
          <w:b/>
        </w:rPr>
        <w:t>9</w:t>
      </w:r>
    </w:p>
    <w:p w14:paraId="01D8EB31" w14:textId="77777777" w:rsidR="00A04D17" w:rsidRPr="00EB75A5" w:rsidRDefault="00A04D17" w:rsidP="00A04D17">
      <w:pPr>
        <w:spacing w:line="264" w:lineRule="auto"/>
        <w:jc w:val="center"/>
        <w:rPr>
          <w:rFonts w:ascii="Calibri" w:hAnsi="Calibri"/>
          <w:i/>
        </w:rPr>
      </w:pPr>
      <w:r w:rsidRPr="00EB75A5">
        <w:rPr>
          <w:rFonts w:ascii="Calibri" w:hAnsi="Calibri"/>
          <w:i/>
        </w:rPr>
        <w:t>(Wynagrodzenie)</w:t>
      </w:r>
    </w:p>
    <w:p w14:paraId="01D8EB32" w14:textId="77777777" w:rsidR="00A04D17" w:rsidRDefault="00A04D17" w:rsidP="00A04D17">
      <w:pPr>
        <w:numPr>
          <w:ilvl w:val="0"/>
          <w:numId w:val="6"/>
        </w:numPr>
        <w:tabs>
          <w:tab w:val="clear" w:pos="720"/>
        </w:tabs>
        <w:suppressAutoHyphens/>
        <w:spacing w:line="264" w:lineRule="auto"/>
        <w:ind w:left="426" w:hanging="284"/>
        <w:jc w:val="both"/>
        <w:rPr>
          <w:rFonts w:ascii="Calibri" w:hAnsi="Calibri"/>
        </w:rPr>
      </w:pPr>
      <w:r w:rsidRPr="00D82B76">
        <w:rPr>
          <w:rFonts w:ascii="Calibri" w:hAnsi="Calibri"/>
        </w:rPr>
        <w:t>Wynagrodzenie ryczałtowe Wykonawcy za wykonanie przedmiotu umowy określonego w § 1 ustala się na kwotę</w:t>
      </w:r>
      <w:r>
        <w:rPr>
          <w:rFonts w:ascii="Calibri" w:hAnsi="Calibri"/>
        </w:rPr>
        <w:t>:</w:t>
      </w:r>
      <w:r w:rsidRPr="00D82B76">
        <w:rPr>
          <w:rFonts w:ascii="Calibri" w:hAnsi="Calibri"/>
        </w:rPr>
        <w:t xml:space="preserve">: </w:t>
      </w:r>
    </w:p>
    <w:p w14:paraId="01D8EB33" w14:textId="77777777" w:rsidR="009A1BCB" w:rsidRDefault="007351B3" w:rsidP="00A04D17">
      <w:pPr>
        <w:numPr>
          <w:ilvl w:val="1"/>
          <w:numId w:val="30"/>
        </w:numPr>
        <w:suppressAutoHyphens/>
        <w:spacing w:line="264" w:lineRule="auto"/>
        <w:jc w:val="both"/>
        <w:rPr>
          <w:rFonts w:ascii="Calibri" w:hAnsi="Calibri"/>
        </w:rPr>
      </w:pPr>
      <w:r>
        <w:rPr>
          <w:rFonts w:ascii="Calibri" w:hAnsi="Calibri"/>
          <w:b/>
        </w:rPr>
        <w:t>…</w:t>
      </w:r>
      <w:r w:rsidR="00A04D17" w:rsidRPr="00B962DC">
        <w:rPr>
          <w:rFonts w:ascii="Calibri" w:hAnsi="Calibri"/>
          <w:b/>
        </w:rPr>
        <w:t xml:space="preserve"> </w:t>
      </w:r>
      <w:r w:rsidR="009A1BCB" w:rsidRPr="00B962DC">
        <w:rPr>
          <w:rFonts w:ascii="Calibri" w:hAnsi="Calibri"/>
          <w:b/>
        </w:rPr>
        <w:t>złotych netto</w:t>
      </w:r>
      <w:r w:rsidR="009A1BCB" w:rsidRPr="009A1BCB">
        <w:rPr>
          <w:rFonts w:ascii="Calibri" w:hAnsi="Calibri"/>
        </w:rPr>
        <w:t xml:space="preserve"> </w:t>
      </w:r>
      <w:r w:rsidR="00A04D17" w:rsidRPr="009A1BCB">
        <w:rPr>
          <w:rFonts w:ascii="Calibri" w:hAnsi="Calibri"/>
        </w:rPr>
        <w:t xml:space="preserve">(słownie:  </w:t>
      </w:r>
      <w:r>
        <w:rPr>
          <w:rFonts w:ascii="Calibri" w:hAnsi="Calibri"/>
        </w:rPr>
        <w:t>…</w:t>
      </w:r>
      <w:r w:rsidR="00A04D17" w:rsidRPr="009A1BCB">
        <w:rPr>
          <w:rFonts w:ascii="Calibri" w:hAnsi="Calibri"/>
        </w:rPr>
        <w:t xml:space="preserve">) </w:t>
      </w:r>
    </w:p>
    <w:p w14:paraId="01D8EB34" w14:textId="77777777" w:rsidR="00A04D17" w:rsidRPr="009A1BCB" w:rsidRDefault="009A1BCB" w:rsidP="00A04D17">
      <w:pPr>
        <w:numPr>
          <w:ilvl w:val="1"/>
          <w:numId w:val="30"/>
        </w:numPr>
        <w:suppressAutoHyphens/>
        <w:spacing w:line="264" w:lineRule="auto"/>
        <w:jc w:val="both"/>
        <w:rPr>
          <w:rFonts w:ascii="Calibri" w:hAnsi="Calibri"/>
        </w:rPr>
      </w:pPr>
      <w:r w:rsidRPr="00B962DC">
        <w:rPr>
          <w:rFonts w:ascii="Calibri" w:hAnsi="Calibri"/>
          <w:b/>
        </w:rPr>
        <w:t xml:space="preserve">VAT: </w:t>
      </w:r>
      <w:r w:rsidR="007351B3">
        <w:rPr>
          <w:rFonts w:ascii="Calibri" w:hAnsi="Calibri"/>
          <w:b/>
        </w:rPr>
        <w:t>…</w:t>
      </w:r>
      <w:r w:rsidRPr="00B962DC">
        <w:rPr>
          <w:rFonts w:ascii="Calibri" w:hAnsi="Calibri"/>
          <w:b/>
        </w:rPr>
        <w:t xml:space="preserve"> zł</w:t>
      </w:r>
      <w:r w:rsidRPr="009A1BCB">
        <w:rPr>
          <w:rFonts w:ascii="Calibri" w:hAnsi="Calibri"/>
        </w:rPr>
        <w:t xml:space="preserve"> (słownie: </w:t>
      </w:r>
      <w:r w:rsidR="007351B3">
        <w:rPr>
          <w:rFonts w:ascii="Calibri" w:hAnsi="Calibri"/>
        </w:rPr>
        <w:t>…</w:t>
      </w:r>
      <w:r w:rsidRPr="009A1BCB">
        <w:rPr>
          <w:rFonts w:ascii="Calibri" w:hAnsi="Calibri"/>
        </w:rPr>
        <w:t>)</w:t>
      </w:r>
    </w:p>
    <w:p w14:paraId="01D8EB35" w14:textId="77777777" w:rsidR="009A1BCB" w:rsidRDefault="007351B3" w:rsidP="00A04D17">
      <w:pPr>
        <w:numPr>
          <w:ilvl w:val="1"/>
          <w:numId w:val="30"/>
        </w:numPr>
        <w:suppressAutoHyphens/>
        <w:spacing w:line="264" w:lineRule="auto"/>
        <w:jc w:val="both"/>
        <w:rPr>
          <w:rFonts w:ascii="Calibri" w:hAnsi="Calibri"/>
        </w:rPr>
      </w:pPr>
      <w:r>
        <w:rPr>
          <w:rFonts w:ascii="Calibri" w:hAnsi="Calibri"/>
          <w:b/>
        </w:rPr>
        <w:t>…</w:t>
      </w:r>
      <w:r w:rsidR="009A1BCB" w:rsidRPr="00B962DC">
        <w:rPr>
          <w:rFonts w:ascii="Calibri" w:hAnsi="Calibri"/>
          <w:b/>
        </w:rPr>
        <w:t xml:space="preserve"> złotych brutto</w:t>
      </w:r>
      <w:r w:rsidR="009A1BCB">
        <w:rPr>
          <w:rFonts w:ascii="Calibri" w:hAnsi="Calibri"/>
        </w:rPr>
        <w:t xml:space="preserve"> (słownie: </w:t>
      </w:r>
      <w:r>
        <w:rPr>
          <w:rFonts w:ascii="Calibri" w:hAnsi="Calibri"/>
        </w:rPr>
        <w:t>…</w:t>
      </w:r>
      <w:r w:rsidR="00A04D17" w:rsidRPr="00D82B76">
        <w:rPr>
          <w:rFonts w:ascii="Calibri" w:hAnsi="Calibri"/>
        </w:rPr>
        <w:t xml:space="preserve">) </w:t>
      </w:r>
    </w:p>
    <w:p w14:paraId="01D8EB36" w14:textId="77777777" w:rsidR="00A04D17" w:rsidRPr="00D82B76" w:rsidRDefault="00A04D17" w:rsidP="009A1BCB">
      <w:pPr>
        <w:suppressAutoHyphens/>
        <w:spacing w:line="264" w:lineRule="auto"/>
        <w:ind w:firstLine="426"/>
        <w:jc w:val="both"/>
        <w:rPr>
          <w:rFonts w:ascii="Calibri" w:hAnsi="Calibri"/>
        </w:rPr>
      </w:pPr>
      <w:r w:rsidRPr="00D82B76">
        <w:rPr>
          <w:rFonts w:ascii="Calibri" w:hAnsi="Calibri"/>
        </w:rPr>
        <w:t xml:space="preserve">- zgodnie ze złożoną ofertą Wykonawcy. </w:t>
      </w:r>
    </w:p>
    <w:p w14:paraId="01D8EB3B" w14:textId="77777777" w:rsidR="00A04D17" w:rsidRPr="00D82B76" w:rsidRDefault="00A04D17" w:rsidP="00A04D17">
      <w:pPr>
        <w:pStyle w:val="Bezodstpw"/>
        <w:numPr>
          <w:ilvl w:val="0"/>
          <w:numId w:val="6"/>
        </w:numPr>
        <w:tabs>
          <w:tab w:val="clear" w:pos="720"/>
        </w:tabs>
        <w:suppressAutoHyphens/>
        <w:spacing w:before="120"/>
        <w:ind w:left="426" w:hanging="284"/>
        <w:jc w:val="both"/>
        <w:rPr>
          <w:rFonts w:ascii="Calibri" w:hAnsi="Calibri" w:cs="Calibri"/>
        </w:rPr>
      </w:pPr>
      <w:r w:rsidRPr="00D82B76">
        <w:rPr>
          <w:rFonts w:ascii="Calibri" w:hAnsi="Calibri" w:cs="Calibri"/>
        </w:rPr>
        <w:t>Wynagrodzenie określone w ust. 1 zawiera ryzyko ryczałtu i obejmuje wszystkie koszty związane z realizacją przedmiotu umowy. Wynagrodzenie to jest niezmienne przez cały okres realizacji umowy. Wykonawca</w:t>
      </w:r>
      <w:r w:rsidRPr="00D82B76">
        <w:rPr>
          <w:rFonts w:ascii="Calibri" w:hAnsi="Calibri" w:cs="Calibri"/>
          <w:bCs/>
        </w:rPr>
        <w:t xml:space="preserve"> nie może żądać podwyższenia wynagrodzenia, chociażby w czasie zawarcia umowy nie można było przewid</w:t>
      </w:r>
      <w:r>
        <w:rPr>
          <w:rFonts w:ascii="Calibri" w:hAnsi="Calibri" w:cs="Calibri"/>
          <w:bCs/>
        </w:rPr>
        <w:t>zieć rozmiaru lub kosztów prac z zastrzeżeniem przepisów dotyczących obowiązkowej waloryzacji.</w:t>
      </w:r>
    </w:p>
    <w:p w14:paraId="01D8EB3C" w14:textId="77777777" w:rsidR="00A04D17" w:rsidRPr="00D82B76" w:rsidRDefault="00A04D17" w:rsidP="00A04D17">
      <w:pPr>
        <w:numPr>
          <w:ilvl w:val="0"/>
          <w:numId w:val="6"/>
        </w:numPr>
        <w:tabs>
          <w:tab w:val="clear" w:pos="720"/>
        </w:tabs>
        <w:spacing w:before="120"/>
        <w:ind w:left="426" w:hanging="284"/>
        <w:jc w:val="both"/>
        <w:rPr>
          <w:rFonts w:ascii="Calibri" w:hAnsi="Calibri" w:cs="Calibri"/>
        </w:rPr>
      </w:pPr>
      <w:r w:rsidRPr="00D82B76">
        <w:rPr>
          <w:rFonts w:ascii="Calibri" w:hAnsi="Calibri" w:cs="Calibri"/>
        </w:rPr>
        <w:t xml:space="preserve">Wykonawca oświadcza, iż ujął w swojej ofercie cenowej wszystkie roboty towarzyszące i zabezpieczające a niewyszczególnione w przedmiarach robót i opisie robót oraz inne prace umożliwiające Wykonawcy wykonanie robót ujętych w przedmiarach.  </w:t>
      </w:r>
    </w:p>
    <w:p w14:paraId="01D8EB3D" w14:textId="73B849E8" w:rsidR="00A04D17" w:rsidRPr="00B72E7E" w:rsidRDefault="00A04D17" w:rsidP="00A04D17">
      <w:pPr>
        <w:pStyle w:val="Akapitzlist"/>
        <w:widowControl/>
        <w:numPr>
          <w:ilvl w:val="0"/>
          <w:numId w:val="6"/>
        </w:numPr>
        <w:tabs>
          <w:tab w:val="clear" w:pos="720"/>
        </w:tabs>
        <w:spacing w:before="120" w:after="0" w:line="240" w:lineRule="auto"/>
        <w:ind w:left="426" w:right="-28" w:hanging="284"/>
        <w:jc w:val="both"/>
        <w:rPr>
          <w:rFonts w:cs="Calibri"/>
          <w:i/>
          <w:iCs/>
          <w:sz w:val="24"/>
          <w:szCs w:val="24"/>
          <w:lang w:eastAsia="ko-KR"/>
        </w:rPr>
      </w:pPr>
      <w:r w:rsidRPr="00B72E7E">
        <w:rPr>
          <w:rFonts w:cs="Calibri"/>
          <w:sz w:val="24"/>
          <w:szCs w:val="24"/>
          <w:lang w:eastAsia="ko-KR"/>
        </w:rPr>
        <w:t>Wykonawca z</w:t>
      </w:r>
      <w:r w:rsidR="00C10EA3">
        <w:rPr>
          <w:rFonts w:cs="Calibri"/>
          <w:sz w:val="24"/>
          <w:szCs w:val="24"/>
          <w:lang w:eastAsia="ko-KR"/>
        </w:rPr>
        <w:t>obowiązany jest do przedłożenia</w:t>
      </w:r>
      <w:r w:rsidRPr="00B72E7E">
        <w:rPr>
          <w:rFonts w:cs="Calibri"/>
          <w:sz w:val="24"/>
          <w:szCs w:val="24"/>
          <w:lang w:eastAsia="ko-KR"/>
        </w:rPr>
        <w:t xml:space="preserve"> inspektorowi nadzoru do jego akceptacji dokumentacj</w:t>
      </w:r>
      <w:r w:rsidR="00C10EA3">
        <w:rPr>
          <w:rFonts w:cs="Calibri"/>
          <w:sz w:val="24"/>
          <w:szCs w:val="24"/>
          <w:lang w:eastAsia="ko-KR"/>
        </w:rPr>
        <w:t>ę</w:t>
      </w:r>
      <w:r w:rsidRPr="00B72E7E">
        <w:rPr>
          <w:rFonts w:cs="Calibri"/>
          <w:sz w:val="24"/>
          <w:szCs w:val="24"/>
          <w:lang w:eastAsia="ko-KR"/>
        </w:rPr>
        <w:t xml:space="preserve"> rozliczeniow</w:t>
      </w:r>
      <w:r w:rsidR="00C10EA3">
        <w:rPr>
          <w:rFonts w:cs="Calibri"/>
          <w:sz w:val="24"/>
          <w:szCs w:val="24"/>
          <w:lang w:eastAsia="ko-KR"/>
        </w:rPr>
        <w:t>ą</w:t>
      </w:r>
      <w:r w:rsidRPr="00B72E7E">
        <w:rPr>
          <w:rFonts w:cs="Calibri"/>
          <w:sz w:val="24"/>
          <w:szCs w:val="24"/>
          <w:lang w:eastAsia="ko-KR"/>
        </w:rPr>
        <w:t>, wraz z dokumentami odbiorowymi</w:t>
      </w:r>
      <w:r w:rsidR="00C10EA3">
        <w:rPr>
          <w:rFonts w:cs="Calibri"/>
          <w:sz w:val="24"/>
          <w:szCs w:val="24"/>
          <w:lang w:eastAsia="ko-KR"/>
        </w:rPr>
        <w:t xml:space="preserve">. </w:t>
      </w:r>
      <w:r w:rsidRPr="00B72E7E">
        <w:rPr>
          <w:rFonts w:cs="Calibri"/>
          <w:sz w:val="24"/>
          <w:szCs w:val="24"/>
          <w:lang w:eastAsia="ko-KR"/>
        </w:rPr>
        <w:t xml:space="preserve"> </w:t>
      </w:r>
      <w:r w:rsidR="00C10EA3">
        <w:rPr>
          <w:rFonts w:cs="Calibri"/>
          <w:sz w:val="24"/>
          <w:szCs w:val="24"/>
          <w:lang w:eastAsia="ko-KR"/>
        </w:rPr>
        <w:t>Wszystkie</w:t>
      </w:r>
      <w:r w:rsidRPr="00B72E7E">
        <w:rPr>
          <w:rFonts w:cs="Calibri"/>
          <w:sz w:val="24"/>
          <w:szCs w:val="24"/>
          <w:lang w:eastAsia="ko-KR"/>
        </w:rPr>
        <w:t xml:space="preserve"> dokumenty rozliczeniowe winny być składane Zamawiającemu jako sprawdzone i pod</w:t>
      </w:r>
      <w:r w:rsidR="00295255">
        <w:rPr>
          <w:rFonts w:cs="Calibri"/>
          <w:sz w:val="24"/>
          <w:szCs w:val="24"/>
          <w:lang w:eastAsia="ko-KR"/>
        </w:rPr>
        <w:t>pisane przez inspektora nadzoru.</w:t>
      </w:r>
    </w:p>
    <w:p w14:paraId="01D8EB3E" w14:textId="77777777" w:rsidR="00A04D17" w:rsidRPr="00D82B76" w:rsidRDefault="00A04D17" w:rsidP="00A04D17">
      <w:pPr>
        <w:pStyle w:val="Bezodstpw"/>
        <w:numPr>
          <w:ilvl w:val="0"/>
          <w:numId w:val="6"/>
        </w:numPr>
        <w:tabs>
          <w:tab w:val="clear" w:pos="720"/>
        </w:tabs>
        <w:suppressAutoHyphens/>
        <w:spacing w:before="120"/>
        <w:ind w:left="426" w:hanging="284"/>
        <w:jc w:val="both"/>
        <w:rPr>
          <w:rFonts w:ascii="Calibri" w:hAnsi="Calibri" w:cs="Calibri"/>
        </w:rPr>
      </w:pPr>
      <w:r w:rsidRPr="00D82B76">
        <w:rPr>
          <w:rFonts w:ascii="Calibri" w:hAnsi="Calibri" w:cs="Calibri"/>
        </w:rPr>
        <w:t>W przypadku realizacji części przedmiotu umowy przez podwykonawcę lub dalszego podwykonawcę, warunkiem zapłaty przez Zamawiającego części należnego wynagrodzenia za odebrane roboty budowlane jest przedstawienie dowodów zapłaty wymagalnego do dnia przypadającego na termin płatności faktury Wykonawcy, wynagrodzenia podwykonawcom i dalszym podwykonawcom, biorącym udział w realizacji odebranych robót budowlanych, najpóźniej na 7 (siedem) dni przed upływem terminu płatności faktury Wykonawcy.</w:t>
      </w:r>
    </w:p>
    <w:p w14:paraId="01D8EB3F" w14:textId="77777777" w:rsidR="00A04D17" w:rsidRPr="00D82B76" w:rsidRDefault="00A04D17" w:rsidP="00A04D17">
      <w:pPr>
        <w:pStyle w:val="Bezodstpw"/>
        <w:numPr>
          <w:ilvl w:val="0"/>
          <w:numId w:val="6"/>
        </w:numPr>
        <w:tabs>
          <w:tab w:val="clear" w:pos="720"/>
        </w:tabs>
        <w:suppressAutoHyphens/>
        <w:spacing w:before="120"/>
        <w:ind w:left="426" w:hanging="284"/>
        <w:jc w:val="both"/>
        <w:rPr>
          <w:rFonts w:ascii="Calibri" w:hAnsi="Calibri" w:cs="Calibri"/>
        </w:rPr>
      </w:pPr>
      <w:r w:rsidRPr="00D82B76">
        <w:rPr>
          <w:rFonts w:ascii="Calibri" w:hAnsi="Calibri" w:cs="Calibri"/>
        </w:rPr>
        <w:t>W przypadku nieprzedstawienia przez Wykonawcę dowodów zapłaty</w:t>
      </w:r>
      <w:r>
        <w:rPr>
          <w:rFonts w:ascii="Calibri" w:hAnsi="Calibri" w:cs="Calibri"/>
        </w:rPr>
        <w:t xml:space="preserve"> na rzecz podwykonawcy</w:t>
      </w:r>
      <w:r w:rsidRPr="00D82B76">
        <w:rPr>
          <w:rFonts w:ascii="Calibri" w:hAnsi="Calibri" w:cs="Calibri"/>
        </w:rPr>
        <w:t xml:space="preserve">, Zamawiający wstrzyma Wykonawcy wypłatę należnego wynagrodzenia za odebrane roboty budowlane w części równej sumie kwot wynikających z nieprzedstawionych dowodów zapłaty. Zapłata wstrzymanej części wynagrodzenia nastąpi w terminie 7 (siedmiu) dni od daty przedstawienia Zamawiającemu w/w dowodów zapłaty. </w:t>
      </w:r>
    </w:p>
    <w:p w14:paraId="01D8EB40" w14:textId="77777777" w:rsidR="00A04D17" w:rsidRPr="00B72E7E" w:rsidRDefault="00A04D17" w:rsidP="00A04D17">
      <w:pPr>
        <w:pStyle w:val="Bezodstpw"/>
        <w:numPr>
          <w:ilvl w:val="0"/>
          <w:numId w:val="6"/>
        </w:numPr>
        <w:tabs>
          <w:tab w:val="clear" w:pos="720"/>
        </w:tabs>
        <w:suppressAutoHyphens/>
        <w:spacing w:before="120"/>
        <w:ind w:left="426" w:hanging="284"/>
        <w:jc w:val="both"/>
        <w:rPr>
          <w:rFonts w:ascii="Calibri" w:hAnsi="Calibri" w:cs="Calibri"/>
        </w:rPr>
      </w:pPr>
      <w:r w:rsidRPr="00B72E7E">
        <w:rPr>
          <w:rFonts w:ascii="Calibri" w:hAnsi="Calibri" w:cs="Calibri"/>
        </w:rPr>
        <w:t xml:space="preserve">Faktura Wykonawcy będzie regulowana w formie przelewu na konto Wykonawcy w terminie 30 dni od daty jej złożenia Zamawiającemu po jej uprzednim sprawdzeniu przez Zamawiającego pod względem merytorycznym i rachunkowym  na rachunek bankowy Wykonawcy wskazany na fakturze. Wykonawca oświadcza, że wskazany na fakturze </w:t>
      </w:r>
      <w:r w:rsidRPr="00B72E7E">
        <w:rPr>
          <w:rFonts w:ascii="Calibri" w:hAnsi="Calibri" w:cs="Calibri"/>
        </w:rPr>
        <w:lastRenderedPageBreak/>
        <w:t>rachunek bankowy jest rachunkiem rozliczeniowym służącym wyłącznie dla celów rozliczeń z tytułu prowadzonej przez niego działalności gospodarczej.</w:t>
      </w:r>
    </w:p>
    <w:p w14:paraId="01D8EB4C" w14:textId="77777777" w:rsidR="00A04D17" w:rsidRPr="00B72E7E" w:rsidRDefault="00A04D17" w:rsidP="00A04D17">
      <w:pPr>
        <w:pStyle w:val="Bezodstpw"/>
        <w:numPr>
          <w:ilvl w:val="0"/>
          <w:numId w:val="6"/>
        </w:numPr>
        <w:tabs>
          <w:tab w:val="clear" w:pos="720"/>
        </w:tabs>
        <w:suppressAutoHyphens/>
        <w:spacing w:before="120"/>
        <w:ind w:left="426" w:hanging="284"/>
        <w:jc w:val="both"/>
        <w:rPr>
          <w:rFonts w:ascii="Calibri" w:hAnsi="Calibri" w:cs="Calibri"/>
        </w:rPr>
      </w:pPr>
      <w:r w:rsidRPr="00B72E7E">
        <w:rPr>
          <w:rFonts w:ascii="Calibri" w:hAnsi="Calibri" w:cs="Calibri"/>
        </w:rPr>
        <w:t>Za dzień zapłaty będzie uznany dzień obciążenia rachunku bankowego Zamawiającego.</w:t>
      </w:r>
    </w:p>
    <w:p w14:paraId="01D8EB4E" w14:textId="77777777" w:rsidR="00A04D17" w:rsidRPr="00B72E7E" w:rsidRDefault="00A04D17" w:rsidP="00A04D17">
      <w:pPr>
        <w:pStyle w:val="Bezodstpw"/>
        <w:numPr>
          <w:ilvl w:val="0"/>
          <w:numId w:val="6"/>
        </w:numPr>
        <w:tabs>
          <w:tab w:val="clear" w:pos="720"/>
        </w:tabs>
        <w:suppressAutoHyphens/>
        <w:spacing w:before="120"/>
        <w:ind w:left="426" w:hanging="284"/>
        <w:jc w:val="both"/>
        <w:rPr>
          <w:rFonts w:ascii="Calibri" w:hAnsi="Calibri" w:cs="Calibri"/>
        </w:rPr>
      </w:pPr>
      <w:r w:rsidRPr="00B72E7E">
        <w:rPr>
          <w:rFonts w:ascii="Calibri" w:hAnsi="Calibri" w:cs="Calibri"/>
        </w:rPr>
        <w:t>Prawidłowo wystawiona faktura powinna zawierać numer umowy, na podstawie której jest wystawiana.</w:t>
      </w:r>
    </w:p>
    <w:p w14:paraId="01D8EB4F" w14:textId="77777777" w:rsidR="00A04D17" w:rsidRPr="00B72E7E" w:rsidRDefault="00A04D17" w:rsidP="00A04D17">
      <w:pPr>
        <w:pStyle w:val="Bezodstpw"/>
        <w:numPr>
          <w:ilvl w:val="0"/>
          <w:numId w:val="6"/>
        </w:numPr>
        <w:tabs>
          <w:tab w:val="clear" w:pos="720"/>
        </w:tabs>
        <w:suppressAutoHyphens/>
        <w:spacing w:before="120"/>
        <w:ind w:left="426" w:hanging="284"/>
        <w:jc w:val="both"/>
        <w:rPr>
          <w:rFonts w:ascii="Calibri" w:hAnsi="Calibri" w:cs="Calibri"/>
        </w:rPr>
      </w:pPr>
      <w:r w:rsidRPr="00B72E7E">
        <w:rPr>
          <w:rFonts w:ascii="Calibri" w:hAnsi="Calibri" w:cs="Calibri"/>
        </w:rPr>
        <w:t xml:space="preserve">Gmina Miastków Kościelny oświadcza, że płatność za fakturę będzie dokonywana na konto z wykorzystaniem mechanizmu podzielonej płatności – tzw. </w:t>
      </w:r>
      <w:proofErr w:type="spellStart"/>
      <w:r w:rsidRPr="00B72E7E">
        <w:rPr>
          <w:rFonts w:ascii="Calibri" w:hAnsi="Calibri" w:cs="Calibri"/>
        </w:rPr>
        <w:t>split</w:t>
      </w:r>
      <w:proofErr w:type="spellEnd"/>
      <w:r w:rsidRPr="00B72E7E">
        <w:rPr>
          <w:rFonts w:ascii="Calibri" w:hAnsi="Calibri" w:cs="Calibri"/>
        </w:rPr>
        <w:t xml:space="preserve"> </w:t>
      </w:r>
      <w:proofErr w:type="spellStart"/>
      <w:r w:rsidRPr="00B72E7E">
        <w:rPr>
          <w:rFonts w:ascii="Calibri" w:hAnsi="Calibri" w:cs="Calibri"/>
        </w:rPr>
        <w:t>payment</w:t>
      </w:r>
      <w:proofErr w:type="spellEnd"/>
      <w:r w:rsidRPr="00B72E7E">
        <w:rPr>
          <w:rFonts w:ascii="Calibri" w:hAnsi="Calibri" w:cs="Calibri"/>
        </w:rPr>
        <w:t>.</w:t>
      </w:r>
    </w:p>
    <w:p w14:paraId="01D8EB50" w14:textId="77777777" w:rsidR="00A04D17" w:rsidRPr="00D82B76" w:rsidRDefault="00A04D17" w:rsidP="00A04D17">
      <w:pPr>
        <w:pStyle w:val="Bezodstpw"/>
        <w:numPr>
          <w:ilvl w:val="0"/>
          <w:numId w:val="6"/>
        </w:numPr>
        <w:tabs>
          <w:tab w:val="clear" w:pos="720"/>
        </w:tabs>
        <w:suppressAutoHyphens/>
        <w:spacing w:before="120"/>
        <w:ind w:left="426" w:hanging="284"/>
        <w:jc w:val="both"/>
        <w:rPr>
          <w:rFonts w:ascii="Calibri" w:hAnsi="Calibri" w:cs="Calibri"/>
        </w:rPr>
      </w:pPr>
      <w:r w:rsidRPr="00D82B76">
        <w:rPr>
          <w:rFonts w:ascii="Calibri" w:hAnsi="Calibri" w:cs="Calibri"/>
        </w:rPr>
        <w:t>Wykonawca zobowiązany jest do zamieszczania na dostarcz</w:t>
      </w:r>
      <w:r w:rsidR="00385F6B">
        <w:rPr>
          <w:rFonts w:ascii="Calibri" w:hAnsi="Calibri" w:cs="Calibri"/>
        </w:rPr>
        <w:t>onej</w:t>
      </w:r>
      <w:r w:rsidRPr="00D82B76">
        <w:rPr>
          <w:rFonts w:ascii="Calibri" w:hAnsi="Calibri" w:cs="Calibri"/>
        </w:rPr>
        <w:t xml:space="preserve"> faktu</w:t>
      </w:r>
      <w:r w:rsidR="00385F6B">
        <w:rPr>
          <w:rFonts w:ascii="Calibri" w:hAnsi="Calibri" w:cs="Calibri"/>
        </w:rPr>
        <w:t>rze</w:t>
      </w:r>
      <w:r w:rsidRPr="00D82B76">
        <w:rPr>
          <w:rFonts w:ascii="Calibri" w:hAnsi="Calibri" w:cs="Calibri"/>
        </w:rPr>
        <w:t xml:space="preserve"> odpowiednich zapisów, dotyczących mechanizmu podzielnej płatności. </w:t>
      </w:r>
    </w:p>
    <w:p w14:paraId="01D8EB51" w14:textId="77777777" w:rsidR="00A04D17" w:rsidRPr="00D82B76" w:rsidRDefault="00A04D17" w:rsidP="00A04D17">
      <w:pPr>
        <w:numPr>
          <w:ilvl w:val="0"/>
          <w:numId w:val="6"/>
        </w:numPr>
        <w:tabs>
          <w:tab w:val="clear" w:pos="720"/>
        </w:tabs>
        <w:suppressAutoHyphens/>
        <w:spacing w:before="120" w:line="276" w:lineRule="auto"/>
        <w:ind w:left="426" w:hanging="284"/>
        <w:jc w:val="both"/>
        <w:rPr>
          <w:rFonts w:ascii="Calibri" w:hAnsi="Calibri" w:cs="Calibri"/>
        </w:rPr>
      </w:pPr>
      <w:r w:rsidRPr="00D82B76">
        <w:rPr>
          <w:rFonts w:ascii="Calibri" w:hAnsi="Calibri" w:cs="Calibri"/>
        </w:rPr>
        <w:t xml:space="preserve">Wykonawca wyraża zgodę na potrącenie ewentualnych kar umownych z przysługującego Wykonawcy wynagrodzenia. </w:t>
      </w:r>
    </w:p>
    <w:p w14:paraId="01D8EB52" w14:textId="77777777" w:rsidR="00A04D17" w:rsidRPr="00D82B76" w:rsidRDefault="00A04D17" w:rsidP="00A04D17">
      <w:pPr>
        <w:numPr>
          <w:ilvl w:val="0"/>
          <w:numId w:val="6"/>
        </w:numPr>
        <w:tabs>
          <w:tab w:val="clear" w:pos="720"/>
        </w:tabs>
        <w:suppressAutoHyphens/>
        <w:spacing w:before="120" w:line="276" w:lineRule="auto"/>
        <w:ind w:left="426" w:hanging="284"/>
        <w:jc w:val="both"/>
        <w:rPr>
          <w:rFonts w:ascii="Calibri" w:hAnsi="Calibri" w:cs="Calibri"/>
        </w:rPr>
      </w:pPr>
      <w:bookmarkStart w:id="0" w:name="_Hlk67043682"/>
      <w:r w:rsidRPr="00D82B76">
        <w:rPr>
          <w:rFonts w:ascii="Calibri" w:hAnsi="Calibri" w:cs="Calibri"/>
        </w:rPr>
        <w:t>W przypadku odstąpienia przez Zamawiającego od umowy w trakcie jej realizacji, Wykonawcy przysługuje wynagrodzenie odpowiadające stopniowi zaawansowania prac, stwie</w:t>
      </w:r>
      <w:r>
        <w:rPr>
          <w:rFonts w:ascii="Calibri" w:hAnsi="Calibri" w:cs="Calibri"/>
        </w:rPr>
        <w:t xml:space="preserve">rdzone protokołem sporządzonym </w:t>
      </w:r>
      <w:r w:rsidRPr="00D82B76">
        <w:rPr>
          <w:rFonts w:ascii="Calibri" w:hAnsi="Calibri" w:cs="Calibri"/>
        </w:rPr>
        <w:t>przy udziale Zamawiającego</w:t>
      </w:r>
      <w:r>
        <w:rPr>
          <w:rFonts w:ascii="Calibri" w:hAnsi="Calibri" w:cs="Calibri"/>
        </w:rPr>
        <w:t>, po potrąceniu wszelkich należności Zamawiającego</w:t>
      </w:r>
      <w:r w:rsidRPr="00D82B76">
        <w:rPr>
          <w:rFonts w:ascii="Calibri" w:hAnsi="Calibri" w:cs="Calibri"/>
        </w:rPr>
        <w:t>.</w:t>
      </w:r>
      <w:r w:rsidRPr="003C59F3">
        <w:t xml:space="preserve"> </w:t>
      </w:r>
      <w:r w:rsidRPr="00D82B76">
        <w:rPr>
          <w:rFonts w:ascii="Calibri" w:hAnsi="Calibri" w:cs="Calibri"/>
        </w:rPr>
        <w:t>Nie dotyczy to przypadku, w którym Zamawiający odstąpi od umowy na podstawie określonej w art. 644 k.c. w zw. z art. 656 §1 k.c.</w:t>
      </w:r>
    </w:p>
    <w:bookmarkEnd w:id="0"/>
    <w:p w14:paraId="1A035CB8" w14:textId="77777777" w:rsidR="00C42DDA" w:rsidRDefault="00A04D17" w:rsidP="00A04D17">
      <w:pPr>
        <w:numPr>
          <w:ilvl w:val="0"/>
          <w:numId w:val="6"/>
        </w:numPr>
        <w:tabs>
          <w:tab w:val="clear" w:pos="720"/>
        </w:tabs>
        <w:suppressAutoHyphens/>
        <w:spacing w:line="276" w:lineRule="auto"/>
        <w:ind w:left="426" w:hanging="284"/>
        <w:jc w:val="both"/>
        <w:rPr>
          <w:rFonts w:ascii="Calibri" w:hAnsi="Calibri"/>
        </w:rPr>
      </w:pPr>
      <w:r w:rsidRPr="00EB75A5">
        <w:rPr>
          <w:rFonts w:ascii="Calibri" w:hAnsi="Calibri"/>
        </w:rPr>
        <w:t>Wynagrodzenie Wykonawcy, o którym mowa w ust. 1, obejmuje całość kosztów robót i wydatków niezbędnych do zrealizowania przedmiotu umowy na warunkach określonych umową. Powyższa kwota  zawiera wszelkie koszty związane z realizacją zadania wynikające z oferty Wykonawcy i obowiązujących przepisów jak również koszty nie nieprzewidziane przez Zamawiającego, a </w:t>
      </w:r>
      <w:r>
        <w:rPr>
          <w:rFonts w:ascii="Calibri" w:hAnsi="Calibri"/>
        </w:rPr>
        <w:t>niezbędne do realizacji zadania.</w:t>
      </w:r>
    </w:p>
    <w:p w14:paraId="6F18BAD7" w14:textId="77777777" w:rsidR="00C42DDA" w:rsidRDefault="00C42DDA" w:rsidP="00A04D17">
      <w:pPr>
        <w:numPr>
          <w:ilvl w:val="0"/>
          <w:numId w:val="6"/>
        </w:numPr>
        <w:tabs>
          <w:tab w:val="clear" w:pos="720"/>
        </w:tabs>
        <w:suppressAutoHyphens/>
        <w:spacing w:line="276" w:lineRule="auto"/>
        <w:ind w:left="426" w:hanging="284"/>
        <w:jc w:val="both"/>
        <w:rPr>
          <w:rFonts w:ascii="Calibri" w:hAnsi="Calibri"/>
        </w:rPr>
      </w:pPr>
      <w:r>
        <w:rPr>
          <w:rFonts w:ascii="Calibri" w:hAnsi="Calibri"/>
        </w:rPr>
        <w:t>Wykonawca prześle fakturę ustrukturyzowaną do Urzędu Gminy w Miastkowie Kościelnym przy użyciu Krajowego Systemu e-faktur.</w:t>
      </w:r>
    </w:p>
    <w:p w14:paraId="01D8EB53" w14:textId="36331311" w:rsidR="00A04D17" w:rsidRDefault="00C42DDA" w:rsidP="00A04D17">
      <w:pPr>
        <w:numPr>
          <w:ilvl w:val="0"/>
          <w:numId w:val="6"/>
        </w:numPr>
        <w:tabs>
          <w:tab w:val="clear" w:pos="720"/>
        </w:tabs>
        <w:suppressAutoHyphens/>
        <w:spacing w:line="276" w:lineRule="auto"/>
        <w:ind w:left="426" w:hanging="284"/>
        <w:jc w:val="both"/>
        <w:rPr>
          <w:rFonts w:ascii="Calibri" w:hAnsi="Calibri"/>
        </w:rPr>
      </w:pPr>
      <w:r>
        <w:rPr>
          <w:rFonts w:ascii="Calibri" w:hAnsi="Calibri"/>
        </w:rPr>
        <w:t xml:space="preserve">W przypadkach szczególnych ściśle określonych przepisami prawa, w tym przede wszystkim </w:t>
      </w:r>
      <w:r w:rsidR="00A04D17" w:rsidRPr="00EB75A5">
        <w:rPr>
          <w:rFonts w:ascii="Calibri" w:hAnsi="Calibri"/>
        </w:rPr>
        <w:t xml:space="preserve"> </w:t>
      </w:r>
      <w:r>
        <w:rPr>
          <w:rFonts w:ascii="Calibri" w:hAnsi="Calibri"/>
        </w:rPr>
        <w:t xml:space="preserve">ustawy o podatku od towarów i usług związanych z niedostępnością lub awarią systemu </w:t>
      </w:r>
      <w:proofErr w:type="spellStart"/>
      <w:r>
        <w:rPr>
          <w:rFonts w:ascii="Calibri" w:hAnsi="Calibri"/>
        </w:rPr>
        <w:t>KSeF</w:t>
      </w:r>
      <w:proofErr w:type="spellEnd"/>
      <w:r>
        <w:rPr>
          <w:rFonts w:ascii="Calibri" w:hAnsi="Calibri"/>
        </w:rPr>
        <w:t xml:space="preserve"> wizualizację faktury ustrukturyzowanej należy przesłać na adres mailowy: </w:t>
      </w:r>
      <w:hyperlink r:id="rId7" w:history="1">
        <w:r w:rsidRPr="004D05AA">
          <w:rPr>
            <w:rStyle w:val="Hipercze"/>
            <w:rFonts w:ascii="Calibri" w:hAnsi="Calibri"/>
          </w:rPr>
          <w:t>gmina@miastkowkoscielny.pl</w:t>
        </w:r>
      </w:hyperlink>
      <w:r>
        <w:rPr>
          <w:rFonts w:ascii="Calibri" w:hAnsi="Calibri"/>
        </w:rPr>
        <w:t>.</w:t>
      </w:r>
    </w:p>
    <w:p w14:paraId="61B0C8B7" w14:textId="1B4D0572" w:rsidR="00C42DDA" w:rsidRDefault="00C42DDA" w:rsidP="00A04D17">
      <w:pPr>
        <w:numPr>
          <w:ilvl w:val="0"/>
          <w:numId w:val="6"/>
        </w:numPr>
        <w:tabs>
          <w:tab w:val="clear" w:pos="720"/>
        </w:tabs>
        <w:suppressAutoHyphens/>
        <w:spacing w:line="276" w:lineRule="auto"/>
        <w:ind w:left="426" w:hanging="284"/>
        <w:jc w:val="both"/>
        <w:rPr>
          <w:rFonts w:ascii="Calibri" w:hAnsi="Calibri"/>
        </w:rPr>
      </w:pPr>
      <w:r>
        <w:rPr>
          <w:rFonts w:ascii="Calibri" w:hAnsi="Calibri"/>
        </w:rPr>
        <w:t xml:space="preserve">Dla faktur wystawionych w formie ustrukturyzowanej za pośrednictwem </w:t>
      </w:r>
      <w:proofErr w:type="spellStart"/>
      <w:r>
        <w:rPr>
          <w:rFonts w:ascii="Calibri" w:hAnsi="Calibri"/>
        </w:rPr>
        <w:t>KSeF</w:t>
      </w:r>
      <w:proofErr w:type="spellEnd"/>
      <w:r>
        <w:rPr>
          <w:rFonts w:ascii="Calibri" w:hAnsi="Calibri"/>
        </w:rPr>
        <w:t xml:space="preserve"> za datę otrzymania faktury uznaje się dzień przydzielenia jej numeru </w:t>
      </w:r>
      <w:r w:rsidR="00943282">
        <w:rPr>
          <w:rFonts w:ascii="Calibri" w:hAnsi="Calibri"/>
        </w:rPr>
        <w:t xml:space="preserve">identyfikacyjnego w systemie </w:t>
      </w:r>
      <w:proofErr w:type="spellStart"/>
      <w:r w:rsidR="00943282">
        <w:rPr>
          <w:rFonts w:ascii="Calibri" w:hAnsi="Calibri"/>
        </w:rPr>
        <w:t>KSef</w:t>
      </w:r>
      <w:proofErr w:type="spellEnd"/>
      <w:r w:rsidR="00943282">
        <w:rPr>
          <w:rFonts w:ascii="Calibri" w:hAnsi="Calibri"/>
        </w:rPr>
        <w:t>, zgodnie z przepisami ustawy o VAT.</w:t>
      </w:r>
    </w:p>
    <w:p w14:paraId="74D6B5AF" w14:textId="38EA76DE" w:rsidR="00943282" w:rsidRDefault="00943282" w:rsidP="00A04D17">
      <w:pPr>
        <w:numPr>
          <w:ilvl w:val="0"/>
          <w:numId w:val="6"/>
        </w:numPr>
        <w:tabs>
          <w:tab w:val="clear" w:pos="720"/>
        </w:tabs>
        <w:suppressAutoHyphens/>
        <w:spacing w:line="276" w:lineRule="auto"/>
        <w:ind w:left="426" w:hanging="284"/>
        <w:jc w:val="both"/>
        <w:rPr>
          <w:rFonts w:ascii="Calibri" w:hAnsi="Calibri"/>
        </w:rPr>
      </w:pPr>
      <w:r>
        <w:rPr>
          <w:rFonts w:ascii="Calibri" w:hAnsi="Calibri"/>
        </w:rPr>
        <w:t xml:space="preserve">W strukturze faktury ustrukturyzowanej wystawionej przy użyciu </w:t>
      </w:r>
      <w:proofErr w:type="spellStart"/>
      <w:r>
        <w:rPr>
          <w:rFonts w:ascii="Calibri" w:hAnsi="Calibri"/>
        </w:rPr>
        <w:t>KSeF</w:t>
      </w:r>
      <w:proofErr w:type="spellEnd"/>
      <w:r>
        <w:rPr>
          <w:rFonts w:ascii="Calibri" w:hAnsi="Calibri"/>
        </w:rPr>
        <w:t xml:space="preserve"> należy wskazać następujące dane:</w:t>
      </w:r>
    </w:p>
    <w:p w14:paraId="6E44AB90" w14:textId="6DEC4F6D" w:rsidR="00943282" w:rsidRPr="00943282" w:rsidRDefault="005B1922" w:rsidP="00943282">
      <w:pPr>
        <w:suppressAutoHyphens/>
        <w:spacing w:line="276" w:lineRule="auto"/>
        <w:ind w:left="426"/>
        <w:jc w:val="both"/>
        <w:rPr>
          <w:rFonts w:ascii="Calibri" w:hAnsi="Calibri"/>
          <w:u w:val="single"/>
        </w:rPr>
      </w:pPr>
      <w:r>
        <w:rPr>
          <w:rFonts w:ascii="Calibri" w:hAnsi="Calibri"/>
          <w:u w:val="single"/>
        </w:rPr>
        <w:t>Nabywca (Podmiot2)</w:t>
      </w:r>
    </w:p>
    <w:p w14:paraId="5B76B251" w14:textId="77777777" w:rsidR="00943282" w:rsidRPr="00943282" w:rsidRDefault="00943282" w:rsidP="00943282">
      <w:pPr>
        <w:suppressAutoHyphens/>
        <w:spacing w:line="276" w:lineRule="auto"/>
        <w:ind w:left="426"/>
        <w:jc w:val="both"/>
        <w:rPr>
          <w:rFonts w:ascii="Calibri" w:hAnsi="Calibri"/>
        </w:rPr>
      </w:pPr>
      <w:r w:rsidRPr="00943282">
        <w:rPr>
          <w:rFonts w:ascii="Calibri" w:hAnsi="Calibri"/>
        </w:rPr>
        <w:t>Gmina Miastków Kościelny</w:t>
      </w:r>
    </w:p>
    <w:p w14:paraId="73A3A2C4" w14:textId="77777777" w:rsidR="00943282" w:rsidRPr="00943282" w:rsidRDefault="00943282" w:rsidP="00943282">
      <w:pPr>
        <w:suppressAutoHyphens/>
        <w:spacing w:line="276" w:lineRule="auto"/>
        <w:ind w:left="426"/>
        <w:jc w:val="both"/>
        <w:rPr>
          <w:rFonts w:ascii="Calibri" w:hAnsi="Calibri"/>
        </w:rPr>
      </w:pPr>
      <w:r w:rsidRPr="00943282">
        <w:rPr>
          <w:rFonts w:ascii="Calibri" w:hAnsi="Calibri"/>
        </w:rPr>
        <w:t>08-420 Miastków Kościelny</w:t>
      </w:r>
    </w:p>
    <w:p w14:paraId="67A83522" w14:textId="77777777" w:rsidR="00943282" w:rsidRPr="00943282" w:rsidRDefault="00943282" w:rsidP="00943282">
      <w:pPr>
        <w:suppressAutoHyphens/>
        <w:spacing w:line="276" w:lineRule="auto"/>
        <w:ind w:left="426"/>
        <w:jc w:val="both"/>
        <w:rPr>
          <w:rFonts w:ascii="Calibri" w:hAnsi="Calibri"/>
        </w:rPr>
      </w:pPr>
      <w:r w:rsidRPr="00943282">
        <w:rPr>
          <w:rFonts w:ascii="Calibri" w:hAnsi="Calibri"/>
        </w:rPr>
        <w:t>ul. Rynek 6</w:t>
      </w:r>
    </w:p>
    <w:p w14:paraId="3A3B9381" w14:textId="185828DC" w:rsidR="00943282" w:rsidRPr="00943282" w:rsidRDefault="005B1922" w:rsidP="00943282">
      <w:pPr>
        <w:suppressAutoHyphens/>
        <w:spacing w:line="276" w:lineRule="auto"/>
        <w:ind w:left="426"/>
        <w:jc w:val="both"/>
        <w:rPr>
          <w:rFonts w:ascii="Calibri" w:hAnsi="Calibri"/>
        </w:rPr>
      </w:pPr>
      <w:r>
        <w:rPr>
          <w:rFonts w:ascii="Calibri" w:hAnsi="Calibri"/>
        </w:rPr>
        <w:t>NIP: 8262037296</w:t>
      </w:r>
    </w:p>
    <w:p w14:paraId="1A9692DC" w14:textId="7044767A" w:rsidR="00943282" w:rsidRPr="00943282" w:rsidRDefault="005B1922" w:rsidP="00943282">
      <w:pPr>
        <w:suppressAutoHyphens/>
        <w:spacing w:line="276" w:lineRule="auto"/>
        <w:ind w:left="426"/>
        <w:jc w:val="both"/>
        <w:rPr>
          <w:rFonts w:ascii="Calibri" w:hAnsi="Calibri"/>
          <w:u w:val="single"/>
        </w:rPr>
      </w:pPr>
      <w:r>
        <w:rPr>
          <w:rFonts w:ascii="Calibri" w:hAnsi="Calibri"/>
          <w:u w:val="single"/>
        </w:rPr>
        <w:t>Odbiorca (podmiot3)</w:t>
      </w:r>
    </w:p>
    <w:p w14:paraId="1D8CB0FB" w14:textId="77777777" w:rsidR="00943282" w:rsidRPr="00943282" w:rsidRDefault="00943282" w:rsidP="00943282">
      <w:pPr>
        <w:suppressAutoHyphens/>
        <w:spacing w:line="276" w:lineRule="auto"/>
        <w:ind w:left="426"/>
        <w:jc w:val="both"/>
        <w:rPr>
          <w:rFonts w:ascii="Calibri" w:hAnsi="Calibri"/>
        </w:rPr>
      </w:pPr>
      <w:r w:rsidRPr="00943282">
        <w:rPr>
          <w:rFonts w:ascii="Calibri" w:hAnsi="Calibri"/>
        </w:rPr>
        <w:t>Urząd Gminy w Miastkowie Kościelnym</w:t>
      </w:r>
    </w:p>
    <w:p w14:paraId="396E435C" w14:textId="77777777" w:rsidR="00943282" w:rsidRPr="00943282" w:rsidRDefault="00943282" w:rsidP="00943282">
      <w:pPr>
        <w:suppressAutoHyphens/>
        <w:spacing w:line="276" w:lineRule="auto"/>
        <w:ind w:left="426"/>
        <w:jc w:val="both"/>
        <w:rPr>
          <w:rFonts w:ascii="Calibri" w:hAnsi="Calibri"/>
        </w:rPr>
      </w:pPr>
      <w:r w:rsidRPr="00943282">
        <w:rPr>
          <w:rFonts w:ascii="Calibri" w:hAnsi="Calibri"/>
        </w:rPr>
        <w:t>ul. Rynek 6</w:t>
      </w:r>
    </w:p>
    <w:p w14:paraId="561AE069" w14:textId="77777777" w:rsidR="00943282" w:rsidRPr="00943282" w:rsidRDefault="00943282" w:rsidP="00943282">
      <w:pPr>
        <w:suppressAutoHyphens/>
        <w:spacing w:line="276" w:lineRule="auto"/>
        <w:ind w:left="426"/>
        <w:jc w:val="both"/>
        <w:rPr>
          <w:rFonts w:ascii="Calibri" w:hAnsi="Calibri"/>
        </w:rPr>
      </w:pPr>
      <w:r w:rsidRPr="00943282">
        <w:rPr>
          <w:rFonts w:ascii="Calibri" w:hAnsi="Calibri"/>
        </w:rPr>
        <w:t>08-420 Miastków Kościelny</w:t>
      </w:r>
    </w:p>
    <w:p w14:paraId="15DEE1F7" w14:textId="601FFAA1" w:rsidR="00943282" w:rsidRDefault="00943282" w:rsidP="00943282">
      <w:pPr>
        <w:suppressAutoHyphens/>
        <w:spacing w:line="276" w:lineRule="auto"/>
        <w:ind w:left="426"/>
        <w:jc w:val="both"/>
        <w:rPr>
          <w:rFonts w:ascii="Calibri" w:hAnsi="Calibri"/>
        </w:rPr>
      </w:pPr>
      <w:r w:rsidRPr="00943282">
        <w:rPr>
          <w:rFonts w:ascii="Calibri" w:hAnsi="Calibri"/>
        </w:rPr>
        <w:lastRenderedPageBreak/>
        <w:t>NIP: 8261446928</w:t>
      </w:r>
    </w:p>
    <w:p w14:paraId="69468FC3" w14:textId="3D3C14E1" w:rsidR="007F4122" w:rsidRPr="000A7736" w:rsidRDefault="007F4122" w:rsidP="007F4122">
      <w:pPr>
        <w:pStyle w:val="Akapitzlist"/>
        <w:numPr>
          <w:ilvl w:val="0"/>
          <w:numId w:val="6"/>
        </w:numPr>
        <w:tabs>
          <w:tab w:val="clear" w:pos="720"/>
          <w:tab w:val="num" w:pos="426"/>
        </w:tabs>
        <w:suppressAutoHyphens/>
        <w:ind w:left="426" w:hanging="426"/>
        <w:jc w:val="both"/>
        <w:rPr>
          <w:sz w:val="24"/>
          <w:szCs w:val="24"/>
        </w:rPr>
      </w:pPr>
      <w:r w:rsidRPr="000A7736">
        <w:rPr>
          <w:sz w:val="24"/>
          <w:szCs w:val="24"/>
        </w:rPr>
        <w:t xml:space="preserve">Przy wypełnianiu danych Podmiot2 (Nabywca) według obowiązującej w </w:t>
      </w:r>
      <w:proofErr w:type="spellStart"/>
      <w:r w:rsidRPr="000A7736">
        <w:rPr>
          <w:sz w:val="24"/>
          <w:szCs w:val="24"/>
        </w:rPr>
        <w:t>KSeF</w:t>
      </w:r>
      <w:proofErr w:type="spellEnd"/>
      <w:r w:rsidRPr="000A7736">
        <w:rPr>
          <w:sz w:val="24"/>
          <w:szCs w:val="24"/>
        </w:rPr>
        <w:t xml:space="preserve"> </w:t>
      </w:r>
      <w:proofErr w:type="spellStart"/>
      <w:r w:rsidRPr="000A7736">
        <w:rPr>
          <w:sz w:val="24"/>
          <w:szCs w:val="24"/>
        </w:rPr>
        <w:t>schemy</w:t>
      </w:r>
      <w:proofErr w:type="spellEnd"/>
      <w:r w:rsidRPr="000A7736">
        <w:rPr>
          <w:sz w:val="24"/>
          <w:szCs w:val="24"/>
        </w:rPr>
        <w:t xml:space="preserve"> Fa(3), w polu JST należy zaznaczyć/wybrać wartość „1” natomiast przy wypełnianiu danych Podmiot3 (Odbiorca) należy zaznaczyć /wybrać wartość „8”.</w:t>
      </w:r>
    </w:p>
    <w:p w14:paraId="01D8EB54" w14:textId="77777777" w:rsidR="00A04D17" w:rsidRPr="00EB75A5" w:rsidRDefault="00A04D17" w:rsidP="00A04D17">
      <w:pPr>
        <w:spacing w:line="264" w:lineRule="auto"/>
        <w:jc w:val="center"/>
        <w:rPr>
          <w:rFonts w:ascii="Calibri" w:hAnsi="Calibri"/>
          <w:b/>
        </w:rPr>
      </w:pPr>
      <w:r>
        <w:rPr>
          <w:rFonts w:ascii="Calibri" w:hAnsi="Calibri"/>
          <w:b/>
        </w:rPr>
        <w:t>§ 10</w:t>
      </w:r>
    </w:p>
    <w:p w14:paraId="01D8EB55" w14:textId="77777777" w:rsidR="00A04D17" w:rsidRPr="00EB75A5" w:rsidRDefault="00A04D17" w:rsidP="00A04D17">
      <w:pPr>
        <w:spacing w:line="264" w:lineRule="auto"/>
        <w:jc w:val="center"/>
        <w:rPr>
          <w:rFonts w:ascii="Calibri" w:hAnsi="Calibri"/>
          <w:i/>
        </w:rPr>
      </w:pPr>
      <w:r w:rsidRPr="00EB75A5">
        <w:rPr>
          <w:rFonts w:ascii="Calibri" w:hAnsi="Calibri"/>
          <w:i/>
        </w:rPr>
        <w:t>(Zasady odbioru)</w:t>
      </w:r>
    </w:p>
    <w:p w14:paraId="01D8EB56" w14:textId="77777777" w:rsidR="00A04D17" w:rsidRDefault="00A04D17" w:rsidP="00A04D17">
      <w:pPr>
        <w:numPr>
          <w:ilvl w:val="0"/>
          <w:numId w:val="8"/>
        </w:numPr>
        <w:spacing w:line="276" w:lineRule="auto"/>
        <w:jc w:val="both"/>
        <w:rPr>
          <w:rFonts w:ascii="Calibri" w:hAnsi="Calibri"/>
        </w:rPr>
      </w:pPr>
      <w:r w:rsidRPr="00BB5887">
        <w:rPr>
          <w:rFonts w:ascii="Calibri" w:hAnsi="Calibri"/>
        </w:rPr>
        <w:t xml:space="preserve">Zamawiający </w:t>
      </w:r>
      <w:r w:rsidR="001B0782">
        <w:rPr>
          <w:rFonts w:ascii="Calibri" w:hAnsi="Calibri"/>
        </w:rPr>
        <w:t xml:space="preserve">nie </w:t>
      </w:r>
      <w:r w:rsidRPr="00BB5887">
        <w:rPr>
          <w:rFonts w:ascii="Calibri" w:hAnsi="Calibri"/>
        </w:rPr>
        <w:t>przewiduje wystawiani</w:t>
      </w:r>
      <w:r w:rsidR="001B0782">
        <w:rPr>
          <w:rFonts w:ascii="Calibri" w:hAnsi="Calibri"/>
        </w:rPr>
        <w:t>a</w:t>
      </w:r>
      <w:r w:rsidRPr="00BB5887">
        <w:rPr>
          <w:rFonts w:ascii="Calibri" w:hAnsi="Calibri"/>
        </w:rPr>
        <w:t xml:space="preserve"> przez Wykonawcę faktur częściowych</w:t>
      </w:r>
      <w:r w:rsidRPr="004B75C8">
        <w:rPr>
          <w:rFonts w:ascii="Calibri" w:hAnsi="Calibri"/>
        </w:rPr>
        <w:t>.</w:t>
      </w:r>
    </w:p>
    <w:p w14:paraId="01D8EB57" w14:textId="77777777" w:rsidR="00A04D17" w:rsidRPr="006136A7" w:rsidRDefault="00A04D17" w:rsidP="00A04D17">
      <w:pPr>
        <w:numPr>
          <w:ilvl w:val="0"/>
          <w:numId w:val="8"/>
        </w:numPr>
        <w:spacing w:line="276" w:lineRule="auto"/>
        <w:jc w:val="both"/>
        <w:rPr>
          <w:rFonts w:ascii="Calibri" w:hAnsi="Calibri"/>
        </w:rPr>
      </w:pPr>
      <w:r w:rsidRPr="006136A7">
        <w:rPr>
          <w:rFonts w:ascii="Calibri" w:hAnsi="Calibri"/>
        </w:rPr>
        <w:t>Żadna część robót nie może być zakryta lub w inny sposób uczyniona niedostępną bez zgody Zamawiającego, który powinien mieć możliwość sprawdzenia każdej roboty, w tym robót zanikowych.</w:t>
      </w:r>
    </w:p>
    <w:p w14:paraId="01D8EB5B" w14:textId="77777777" w:rsidR="00A04D17" w:rsidRPr="00E51543" w:rsidRDefault="00A04D17" w:rsidP="00A04D17">
      <w:pPr>
        <w:numPr>
          <w:ilvl w:val="0"/>
          <w:numId w:val="8"/>
        </w:numPr>
        <w:spacing w:line="276" w:lineRule="auto"/>
        <w:jc w:val="both"/>
        <w:rPr>
          <w:rFonts w:ascii="Calibri" w:hAnsi="Calibri"/>
        </w:rPr>
      </w:pPr>
      <w:r w:rsidRPr="00E51543">
        <w:rPr>
          <w:rFonts w:ascii="Calibri" w:hAnsi="Calibri"/>
        </w:rPr>
        <w:t>Przedmiotem odbioru końcowego będzie całość zamówienia.</w:t>
      </w:r>
    </w:p>
    <w:p w14:paraId="01D8EB5C" w14:textId="77777777" w:rsidR="00A04D17" w:rsidRPr="006136A7" w:rsidRDefault="00A04D17" w:rsidP="00A04D17">
      <w:pPr>
        <w:numPr>
          <w:ilvl w:val="0"/>
          <w:numId w:val="8"/>
        </w:numPr>
        <w:spacing w:line="276" w:lineRule="auto"/>
        <w:jc w:val="both"/>
        <w:rPr>
          <w:rFonts w:ascii="Calibri" w:hAnsi="Calibri"/>
        </w:rPr>
      </w:pPr>
      <w:r w:rsidRPr="006136A7">
        <w:rPr>
          <w:rFonts w:ascii="Calibri" w:hAnsi="Calibri"/>
        </w:rPr>
        <w:t>Wykonawca, po zakończeniu wszystkich robót budowlanych składających się na zakres zamówienia, na własny koszt zlikwiduje zaplecze i doprowadzi teren budowy do należytego stanu (pełnego uporządkowania) wraz z uporządkowaniem terenów przyległych. Jako uporządkowanie terenów przyległych rozumie się doprowadzenie do należytego stanu i porządku sąsiedniej nieruchomości, m.in. drogi (w tym drogi publicznej), ulicy, gruntu, znajdującej się poza terenem budowy, w razie korzystania z tej nieruchomości.</w:t>
      </w:r>
    </w:p>
    <w:p w14:paraId="01D8EB5D" w14:textId="21F02FEB" w:rsidR="00A04D17" w:rsidRPr="006136A7" w:rsidRDefault="00A04D17" w:rsidP="00A04D17">
      <w:pPr>
        <w:numPr>
          <w:ilvl w:val="0"/>
          <w:numId w:val="8"/>
        </w:numPr>
        <w:spacing w:line="276" w:lineRule="auto"/>
        <w:jc w:val="both"/>
        <w:rPr>
          <w:rFonts w:ascii="Calibri" w:hAnsi="Calibri"/>
        </w:rPr>
      </w:pPr>
      <w:r w:rsidRPr="006136A7">
        <w:rPr>
          <w:rFonts w:ascii="Calibri" w:hAnsi="Calibri"/>
        </w:rPr>
        <w:t xml:space="preserve">Odbiór ostateczny (końcowy) polega na finalnej ocenie rzeczywistego wykonania robót w odniesieniu do ich ilości, jakości i wartości. Całkowite zakończenie robót oraz gotowość do odbioru końcowego powinna być bezzwłocznie przedstawiona pisemnie Inwestorowi. </w:t>
      </w:r>
    </w:p>
    <w:p w14:paraId="01D8EB5E" w14:textId="77777777" w:rsidR="00A04D17" w:rsidRPr="006136A7" w:rsidRDefault="00A04D17" w:rsidP="00A04D17">
      <w:pPr>
        <w:numPr>
          <w:ilvl w:val="0"/>
          <w:numId w:val="8"/>
        </w:numPr>
        <w:spacing w:line="276" w:lineRule="auto"/>
        <w:jc w:val="both"/>
        <w:rPr>
          <w:rFonts w:ascii="Calibri" w:hAnsi="Calibri"/>
        </w:rPr>
      </w:pPr>
      <w:r w:rsidRPr="006136A7">
        <w:rPr>
          <w:rFonts w:ascii="Calibri" w:hAnsi="Calibri"/>
        </w:rPr>
        <w:t>Wykonawca przedłoży Zamawiającemu dokumenty odbiorowe w ilości 2 (dwóch) egz. (</w:t>
      </w:r>
      <w:proofErr w:type="spellStart"/>
      <w:r w:rsidRPr="006136A7">
        <w:rPr>
          <w:rFonts w:ascii="Calibri" w:hAnsi="Calibri"/>
        </w:rPr>
        <w:t>oryginał+kopia</w:t>
      </w:r>
      <w:proofErr w:type="spellEnd"/>
      <w:r w:rsidRPr="006136A7">
        <w:rPr>
          <w:rFonts w:ascii="Calibri" w:hAnsi="Calibri"/>
        </w:rPr>
        <w:t xml:space="preserve">) w wersji papierowej (pisemnej) i w 2 egz. w wersji elektronicznej tożsamej z papierową (na nośniku elektronicznym przenośnym typu plug and </w:t>
      </w:r>
      <w:proofErr w:type="spellStart"/>
      <w:r w:rsidRPr="006136A7">
        <w:rPr>
          <w:rFonts w:ascii="Calibri" w:hAnsi="Calibri"/>
        </w:rPr>
        <w:t>play</w:t>
      </w:r>
      <w:proofErr w:type="spellEnd"/>
      <w:r w:rsidRPr="006136A7">
        <w:rPr>
          <w:rFonts w:ascii="Calibri" w:hAnsi="Calibri"/>
        </w:rPr>
        <w:t xml:space="preserve"> – „pendrive”, zawierającym pamięć nieulotną typu </w:t>
      </w:r>
      <w:proofErr w:type="spellStart"/>
      <w:r w:rsidRPr="006136A7">
        <w:rPr>
          <w:rFonts w:ascii="Calibri" w:hAnsi="Calibri"/>
        </w:rPr>
        <w:t>flash</w:t>
      </w:r>
      <w:proofErr w:type="spellEnd"/>
      <w:r w:rsidRPr="006136A7">
        <w:rPr>
          <w:rFonts w:ascii="Calibri" w:hAnsi="Calibri"/>
        </w:rPr>
        <w:t>, przeznaczonym do współpracy z komputerem przez port USB co najmniej 2.0.), zawierające:</w:t>
      </w:r>
    </w:p>
    <w:p w14:paraId="01D8EB61" w14:textId="77777777" w:rsidR="00A04D17" w:rsidRPr="006136A7" w:rsidRDefault="00A04D17" w:rsidP="00A04D17">
      <w:pPr>
        <w:numPr>
          <w:ilvl w:val="1"/>
          <w:numId w:val="8"/>
        </w:numPr>
        <w:spacing w:line="276" w:lineRule="auto"/>
        <w:jc w:val="both"/>
        <w:rPr>
          <w:rFonts w:ascii="Calibri" w:hAnsi="Calibri"/>
        </w:rPr>
      </w:pPr>
      <w:r w:rsidRPr="006136A7">
        <w:rPr>
          <w:rFonts w:ascii="Calibri" w:hAnsi="Calibri"/>
        </w:rPr>
        <w:t>oświadczenie kierownika budowy:</w:t>
      </w:r>
    </w:p>
    <w:p w14:paraId="01D8EB62" w14:textId="4AB238A9" w:rsidR="00A04D17" w:rsidRPr="006136A7" w:rsidRDefault="00A04D17" w:rsidP="00A04D17">
      <w:pPr>
        <w:numPr>
          <w:ilvl w:val="2"/>
          <w:numId w:val="32"/>
        </w:numPr>
        <w:spacing w:line="276" w:lineRule="auto"/>
        <w:jc w:val="both"/>
        <w:rPr>
          <w:rFonts w:ascii="Calibri" w:hAnsi="Calibri"/>
        </w:rPr>
      </w:pPr>
      <w:r w:rsidRPr="006136A7">
        <w:rPr>
          <w:rFonts w:ascii="Calibri" w:hAnsi="Calibri"/>
        </w:rPr>
        <w:t xml:space="preserve">o zgodności wykonania obiektu budowlanego z </w:t>
      </w:r>
      <w:r w:rsidR="00A15041">
        <w:rPr>
          <w:rFonts w:ascii="Calibri" w:hAnsi="Calibri"/>
        </w:rPr>
        <w:t>założeniami postępowania przetargowego</w:t>
      </w:r>
      <w:r w:rsidRPr="006136A7">
        <w:rPr>
          <w:rFonts w:ascii="Calibri" w:hAnsi="Calibri"/>
        </w:rPr>
        <w:t xml:space="preserve"> </w:t>
      </w:r>
      <w:r>
        <w:rPr>
          <w:rFonts w:ascii="Calibri" w:hAnsi="Calibri"/>
        </w:rPr>
        <w:t>oraz przepisami;</w:t>
      </w:r>
    </w:p>
    <w:p w14:paraId="01D8EB63" w14:textId="77777777" w:rsidR="00A04D17" w:rsidRPr="006136A7" w:rsidRDefault="00A04D17" w:rsidP="00A04D17">
      <w:pPr>
        <w:numPr>
          <w:ilvl w:val="2"/>
          <w:numId w:val="32"/>
        </w:numPr>
        <w:spacing w:line="276" w:lineRule="auto"/>
        <w:jc w:val="both"/>
        <w:rPr>
          <w:rFonts w:ascii="Calibri" w:hAnsi="Calibri"/>
        </w:rPr>
      </w:pPr>
      <w:r w:rsidRPr="006136A7">
        <w:rPr>
          <w:rFonts w:ascii="Calibri" w:hAnsi="Calibri"/>
        </w:rPr>
        <w:t>o doprowadzeniu do należytego stanu i porządku terenu budowy, a także - w razie korzystania - drogi, ulicy, sąsiedniej nieruchomości, budynku lub lokalu;</w:t>
      </w:r>
    </w:p>
    <w:p w14:paraId="01D8EB66" w14:textId="532C9CC5" w:rsidR="00A04D17" w:rsidRPr="006136A7" w:rsidRDefault="00A04D17" w:rsidP="00A04D17">
      <w:pPr>
        <w:numPr>
          <w:ilvl w:val="1"/>
          <w:numId w:val="8"/>
        </w:numPr>
        <w:spacing w:line="276" w:lineRule="auto"/>
        <w:jc w:val="both"/>
        <w:rPr>
          <w:rFonts w:ascii="Calibri" w:hAnsi="Calibri"/>
        </w:rPr>
      </w:pPr>
      <w:r w:rsidRPr="006136A7">
        <w:rPr>
          <w:rFonts w:ascii="Calibri" w:hAnsi="Calibri"/>
        </w:rPr>
        <w:t xml:space="preserve">dokumentów potwierdzających wprowadzone do obrotu lub udostępnione na rynku krajowym zgodnie z przepisami i dopuszczenie do </w:t>
      </w:r>
      <w:r>
        <w:rPr>
          <w:rFonts w:ascii="Calibri" w:hAnsi="Calibri"/>
        </w:rPr>
        <w:t>wbu</w:t>
      </w:r>
      <w:r w:rsidRPr="006136A7">
        <w:rPr>
          <w:rFonts w:ascii="Calibri" w:hAnsi="Calibri"/>
        </w:rPr>
        <w:t xml:space="preserve">dowania wyrobów budowlanych w obiekt budowlany tj. atestów, certyfikatów i deklaracji zgodności/właściwości użytkowych dotyczących </w:t>
      </w:r>
      <w:r>
        <w:rPr>
          <w:rFonts w:ascii="Calibri" w:hAnsi="Calibri"/>
        </w:rPr>
        <w:t>wb</w:t>
      </w:r>
      <w:r w:rsidRPr="006136A7">
        <w:rPr>
          <w:rFonts w:ascii="Calibri" w:hAnsi="Calibri"/>
        </w:rPr>
        <w:t>udowanych materiałów i urządzeń  (zbiór powinien posiadać spis treści),</w:t>
      </w:r>
    </w:p>
    <w:p w14:paraId="01D8EB69" w14:textId="0D48332A" w:rsidR="00A04D17" w:rsidRDefault="00A04D17" w:rsidP="00A04D17">
      <w:pPr>
        <w:numPr>
          <w:ilvl w:val="1"/>
          <w:numId w:val="8"/>
        </w:numPr>
        <w:spacing w:line="276" w:lineRule="auto"/>
        <w:jc w:val="both"/>
        <w:rPr>
          <w:rFonts w:ascii="Calibri" w:hAnsi="Calibri"/>
        </w:rPr>
      </w:pPr>
      <w:r w:rsidRPr="006136A7">
        <w:rPr>
          <w:rFonts w:ascii="Calibri" w:hAnsi="Calibri"/>
        </w:rPr>
        <w:t>dokumentację fotograficzną</w:t>
      </w:r>
      <w:r>
        <w:rPr>
          <w:rFonts w:ascii="Calibri" w:hAnsi="Calibri"/>
        </w:rPr>
        <w:t xml:space="preserve"> w formie wydruku min.</w:t>
      </w:r>
      <w:r w:rsidR="00FF5408">
        <w:rPr>
          <w:rFonts w:ascii="Calibri" w:hAnsi="Calibri"/>
        </w:rPr>
        <w:t xml:space="preserve"> </w:t>
      </w:r>
      <w:r w:rsidR="00860816">
        <w:rPr>
          <w:rFonts w:ascii="Calibri" w:hAnsi="Calibri"/>
        </w:rPr>
        <w:t>2</w:t>
      </w:r>
      <w:r>
        <w:rPr>
          <w:rFonts w:ascii="Calibri" w:hAnsi="Calibri"/>
        </w:rPr>
        <w:t>0 sztuk</w:t>
      </w:r>
      <w:r w:rsidR="00860816">
        <w:rPr>
          <w:rFonts w:ascii="Calibri" w:hAnsi="Calibri"/>
        </w:rPr>
        <w:t>,</w:t>
      </w:r>
    </w:p>
    <w:p w14:paraId="25DF8283" w14:textId="6D886784" w:rsidR="00860816" w:rsidRPr="006136A7" w:rsidRDefault="00860816" w:rsidP="00A04D17">
      <w:pPr>
        <w:numPr>
          <w:ilvl w:val="1"/>
          <w:numId w:val="8"/>
        </w:numPr>
        <w:spacing w:line="276" w:lineRule="auto"/>
        <w:jc w:val="both"/>
        <w:rPr>
          <w:rFonts w:ascii="Calibri" w:hAnsi="Calibri"/>
        </w:rPr>
      </w:pPr>
      <w:r>
        <w:rPr>
          <w:rFonts w:ascii="Calibri" w:hAnsi="Calibri"/>
        </w:rPr>
        <w:t>kosztorys powykonawczy.</w:t>
      </w:r>
    </w:p>
    <w:p w14:paraId="01D8EB6E" w14:textId="1817D41B" w:rsidR="00A04D17" w:rsidRPr="006136A7" w:rsidRDefault="00A04D17" w:rsidP="00A04D17">
      <w:pPr>
        <w:numPr>
          <w:ilvl w:val="0"/>
          <w:numId w:val="8"/>
        </w:numPr>
        <w:spacing w:line="276" w:lineRule="auto"/>
        <w:jc w:val="both"/>
        <w:rPr>
          <w:rFonts w:ascii="Calibri" w:hAnsi="Calibri"/>
        </w:rPr>
      </w:pPr>
      <w:r w:rsidRPr="006136A7">
        <w:rPr>
          <w:rFonts w:ascii="Calibri" w:hAnsi="Calibri"/>
        </w:rPr>
        <w:t>Weryfikacja dokumentów odbiorowych zostani</w:t>
      </w:r>
      <w:r w:rsidR="00860816">
        <w:rPr>
          <w:rFonts w:ascii="Calibri" w:hAnsi="Calibri"/>
        </w:rPr>
        <w:t>e przeprowadzona w terminie do 7</w:t>
      </w:r>
      <w:r w:rsidRPr="006136A7">
        <w:rPr>
          <w:rFonts w:ascii="Calibri" w:hAnsi="Calibri"/>
        </w:rPr>
        <w:t xml:space="preserve"> dni od ich otrzymania. W przypadku gdy inspektor nadzoru lub Zamawiający stwierdzi, iż dokumenty odbiorowe nie są kompletne lub prawidłowe, to wyznaczy Wykonawcy termin </w:t>
      </w:r>
      <w:r w:rsidRPr="006136A7">
        <w:rPr>
          <w:rFonts w:ascii="Calibri" w:hAnsi="Calibri"/>
        </w:rPr>
        <w:lastRenderedPageBreak/>
        <w:t>na ich uzupełnienie lub</w:t>
      </w:r>
      <w:r w:rsidR="00860816">
        <w:rPr>
          <w:rFonts w:ascii="Calibri" w:hAnsi="Calibri"/>
        </w:rPr>
        <w:t xml:space="preserve"> poprawę, lecz nie dłuższy niż 7</w:t>
      </w:r>
      <w:r w:rsidRPr="006136A7">
        <w:rPr>
          <w:rFonts w:ascii="Calibri" w:hAnsi="Calibri"/>
        </w:rPr>
        <w:t xml:space="preserve"> dni. W przypadku stwierdzenia, że dokumentacja odbiorowa jest kompletna i prawidłowa lub występujące w niej braki i/lub nieprawidłowości nie uniemożliwiają przeprowadzenia odbioru, Zamawiający powoła komisję odbiorową i przystąpi do czynności odbiorowych. </w:t>
      </w:r>
    </w:p>
    <w:p w14:paraId="01D8EB70" w14:textId="0146E671" w:rsidR="00A04D17" w:rsidRPr="006136A7" w:rsidRDefault="00A04D17" w:rsidP="00A04D17">
      <w:pPr>
        <w:numPr>
          <w:ilvl w:val="0"/>
          <w:numId w:val="8"/>
        </w:numPr>
        <w:spacing w:line="276" w:lineRule="auto"/>
        <w:jc w:val="both"/>
        <w:rPr>
          <w:rFonts w:ascii="Calibri" w:hAnsi="Calibri"/>
        </w:rPr>
      </w:pPr>
      <w:r w:rsidRPr="006136A7">
        <w:rPr>
          <w:rFonts w:ascii="Calibri" w:hAnsi="Calibri"/>
        </w:rPr>
        <w:t xml:space="preserve">Jeżeli w toku czynności odbioru </w:t>
      </w:r>
      <w:r>
        <w:rPr>
          <w:rFonts w:ascii="Calibri" w:hAnsi="Calibri"/>
        </w:rPr>
        <w:t>końcowego</w:t>
      </w:r>
      <w:r w:rsidRPr="006136A7">
        <w:rPr>
          <w:rFonts w:ascii="Calibri" w:hAnsi="Calibri"/>
        </w:rPr>
        <w:t xml:space="preserve">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w:t>
      </w:r>
      <w:r w:rsidR="00860816">
        <w:rPr>
          <w:rFonts w:ascii="Calibri" w:hAnsi="Calibri"/>
        </w:rPr>
        <w:t xml:space="preserve"> usunięcia wad, </w:t>
      </w:r>
      <w:r w:rsidRPr="006136A7">
        <w:rPr>
          <w:rFonts w:ascii="Calibri" w:hAnsi="Calibri"/>
        </w:rPr>
        <w:t>uwzględniający ich złożoność techniczną, a po jego upływie powrócić do wykonywania czynności odbioru końcowego. Jeżeli wady nie nadają się do usunięcia, a także uniemożliwiają użytkowanie obiektu zgodne z przeznaczeniem, Zamawiający może odstąpić od Umowy lub żądać wykonania Umowy po raz drugi.</w:t>
      </w:r>
    </w:p>
    <w:p w14:paraId="01D8EB71" w14:textId="52112319" w:rsidR="00A04D17" w:rsidRPr="006136A7" w:rsidRDefault="00A04D17" w:rsidP="00A04D17">
      <w:pPr>
        <w:numPr>
          <w:ilvl w:val="0"/>
          <w:numId w:val="8"/>
        </w:numPr>
        <w:spacing w:line="276" w:lineRule="auto"/>
        <w:jc w:val="both"/>
        <w:rPr>
          <w:rFonts w:ascii="Calibri" w:hAnsi="Calibri"/>
        </w:rPr>
      </w:pPr>
      <w:r w:rsidRPr="006136A7">
        <w:rPr>
          <w:rFonts w:ascii="Calibri" w:hAnsi="Calibri"/>
        </w:rPr>
        <w:t xml:space="preserve">W przypadku stwierdzenia przez komisję, że jakość wykonywanych robót w poszczególnych asortymentach nieznacznie odbiega od wymaganej przez dokumentację </w:t>
      </w:r>
      <w:r w:rsidR="00860816">
        <w:rPr>
          <w:rFonts w:ascii="Calibri" w:hAnsi="Calibri"/>
        </w:rPr>
        <w:t>przetargową</w:t>
      </w:r>
      <w:r w:rsidRPr="006136A7">
        <w:rPr>
          <w:rFonts w:ascii="Calibri" w:hAnsi="Calibri"/>
        </w:rPr>
        <w:t xml:space="preserve"> z uwzględnieniem tolerancji i nie ma większego wpływu na cechy eksploatacyjne obiektu i bezpieczeństwo, Zamawiający może dokonać potrąceń wynagrodzenia, oceniając pomniejszoną wartość wykonywanych robót w stosunku do wymagań przyjętych w dokumentach kontraktowych.</w:t>
      </w:r>
    </w:p>
    <w:p w14:paraId="01D8EB72" w14:textId="19A2C774" w:rsidR="00A04D17" w:rsidRPr="00FF5408" w:rsidRDefault="00A04D17" w:rsidP="00A04D17">
      <w:pPr>
        <w:numPr>
          <w:ilvl w:val="0"/>
          <w:numId w:val="8"/>
        </w:numPr>
        <w:spacing w:line="276" w:lineRule="auto"/>
        <w:jc w:val="both"/>
        <w:rPr>
          <w:rFonts w:ascii="Calibri" w:hAnsi="Calibri"/>
          <w:u w:val="single"/>
        </w:rPr>
      </w:pPr>
      <w:r w:rsidRPr="006136A7">
        <w:rPr>
          <w:rFonts w:ascii="Calibri" w:hAnsi="Calibri"/>
        </w:rPr>
        <w:t xml:space="preserve">Zamawiający po dokonaniu przez inspektora nadzoru weryfikacji tj. sprawdzenia kompletności i prawidłowości oraz zatwierdzenia ww. dokumentacji powykonawczej powoła komisję odbiorową i wyznaczy termin rozpoczęcia czynności obioru końcowego zamówienia, jednak nie później niż na </w:t>
      </w:r>
      <w:r w:rsidR="00860816">
        <w:rPr>
          <w:rFonts w:ascii="Calibri" w:hAnsi="Calibri"/>
        </w:rPr>
        <w:t>7</w:t>
      </w:r>
      <w:r w:rsidRPr="006136A7">
        <w:rPr>
          <w:rFonts w:ascii="Calibri" w:hAnsi="Calibri"/>
        </w:rPr>
        <w:t xml:space="preserve"> dni kalendarzowych od daty dokonania zgłoszenia, </w:t>
      </w:r>
      <w:r w:rsidRPr="00FF5408">
        <w:rPr>
          <w:rFonts w:ascii="Calibri" w:hAnsi="Calibri"/>
          <w:u w:val="single"/>
        </w:rPr>
        <w:t xml:space="preserve">pod warunkiem iż dokumentacja powykonawcza jest kompletna i prawidłowa. </w:t>
      </w:r>
    </w:p>
    <w:p w14:paraId="01D8EB73" w14:textId="77777777" w:rsidR="00A04D17" w:rsidRPr="006136A7" w:rsidRDefault="00A04D17" w:rsidP="00A04D17">
      <w:pPr>
        <w:numPr>
          <w:ilvl w:val="0"/>
          <w:numId w:val="8"/>
        </w:numPr>
        <w:spacing w:line="276" w:lineRule="auto"/>
        <w:jc w:val="both"/>
        <w:rPr>
          <w:rFonts w:ascii="Calibri" w:hAnsi="Calibri"/>
        </w:rPr>
      </w:pPr>
      <w:r w:rsidRPr="006136A7">
        <w:rPr>
          <w:rFonts w:ascii="Calibri" w:hAnsi="Calibri"/>
        </w:rPr>
        <w:t>Komisja odbiorowa może podjąć decyzję o przerwaniu czynności odbioru, jeżeli w czasie tych czynności zostanie stwierdzone, że przedmiot Umowy nie osiągnął gotowości do odbioru z powodu niezakończenia robót bądź ujawnienia istnienia takich wad, które uniemożliwiają użytkowanie przedmiotu umowy zgodnie z przeznaczeniem, aż do czasu zakończenia robót bądź usunięcia wad.</w:t>
      </w:r>
    </w:p>
    <w:p w14:paraId="01D8EB74" w14:textId="77777777" w:rsidR="00A04D17" w:rsidRPr="006136A7" w:rsidRDefault="00A04D17" w:rsidP="00A04D17">
      <w:pPr>
        <w:numPr>
          <w:ilvl w:val="0"/>
          <w:numId w:val="8"/>
        </w:numPr>
        <w:spacing w:line="276" w:lineRule="auto"/>
        <w:jc w:val="both"/>
        <w:rPr>
          <w:rFonts w:ascii="Calibri" w:hAnsi="Calibri"/>
        </w:rPr>
      </w:pPr>
      <w:r w:rsidRPr="006136A7">
        <w:rPr>
          <w:rFonts w:ascii="Calibri" w:hAnsi="Calibri"/>
        </w:rPr>
        <w:t>Z czynności odbioru zostanie spisany protokół, zawierający wszelkie ustalenia dokonane w toku odbioru, jak też sporządzona zostanie lista stwierdzonych podczas czynności odbiorowych ewentualnych niezgodności, usterek, wad i nieprawidłowości w realizacji przedmiotu zamówienia, jak też wskazany zostanie przez Zamawiającego termin na ich usunięcie.</w:t>
      </w:r>
    </w:p>
    <w:p w14:paraId="01D8EB75" w14:textId="77777777" w:rsidR="00A04D17" w:rsidRPr="00F445A0" w:rsidRDefault="00A04D17" w:rsidP="00A04D17">
      <w:pPr>
        <w:numPr>
          <w:ilvl w:val="0"/>
          <w:numId w:val="8"/>
        </w:numPr>
        <w:spacing w:line="276" w:lineRule="auto"/>
        <w:jc w:val="both"/>
        <w:rPr>
          <w:rFonts w:ascii="Calibri" w:hAnsi="Calibri"/>
        </w:rPr>
      </w:pPr>
      <w:r w:rsidRPr="006136A7">
        <w:rPr>
          <w:rFonts w:ascii="Calibri" w:hAnsi="Calibri"/>
        </w:rPr>
        <w:t xml:space="preserve">Wykonawca jest zobowiązany do zawiadomienia Zamawiającego o usunięciu wad  oraz do żądania wyznaczenia terminu na odbiór zakwestionowanych poprzednio robót jako wadliwych. </w:t>
      </w:r>
    </w:p>
    <w:p w14:paraId="01D8EB76" w14:textId="77777777" w:rsidR="00A04D17" w:rsidRDefault="00A04D17" w:rsidP="00A04D17">
      <w:pPr>
        <w:numPr>
          <w:ilvl w:val="0"/>
          <w:numId w:val="8"/>
        </w:numPr>
        <w:tabs>
          <w:tab w:val="left" w:pos="720"/>
        </w:tabs>
        <w:suppressAutoHyphens/>
        <w:spacing w:line="264" w:lineRule="auto"/>
        <w:jc w:val="both"/>
        <w:rPr>
          <w:rFonts w:ascii="Calibri" w:hAnsi="Calibri"/>
        </w:rPr>
      </w:pPr>
      <w:r w:rsidRPr="00EB75A5">
        <w:rPr>
          <w:rFonts w:ascii="Calibri" w:hAnsi="Calibri"/>
        </w:rPr>
        <w:t xml:space="preserve">Rozliczenie całości robót nastąpi fakturą końcową wystawioną przez Wykonawcę, </w:t>
      </w:r>
      <w:r w:rsidRPr="00EB75A5">
        <w:rPr>
          <w:rFonts w:ascii="Calibri" w:hAnsi="Calibri"/>
        </w:rPr>
        <w:br/>
        <w:t>po dokonaniu przez Zamawiającego bezusterkowego odbioru końcowego przedmiotu umowy.</w:t>
      </w:r>
    </w:p>
    <w:p w14:paraId="01D8EB78" w14:textId="77777777" w:rsidR="00FF5408" w:rsidRPr="000C006F" w:rsidRDefault="00FF5408" w:rsidP="00A04D17">
      <w:pPr>
        <w:numPr>
          <w:ilvl w:val="0"/>
          <w:numId w:val="8"/>
        </w:numPr>
        <w:tabs>
          <w:tab w:val="left" w:pos="720"/>
        </w:tabs>
        <w:suppressAutoHyphens/>
        <w:spacing w:line="264" w:lineRule="auto"/>
        <w:jc w:val="both"/>
        <w:rPr>
          <w:rFonts w:ascii="Calibri" w:hAnsi="Calibri" w:cs="Calibri"/>
          <w:b/>
          <w:u w:val="single"/>
        </w:rPr>
      </w:pPr>
      <w:r w:rsidRPr="000C006F">
        <w:rPr>
          <w:rFonts w:ascii="Calibri" w:hAnsi="Calibri"/>
          <w:b/>
          <w:bCs/>
          <w:u w:val="single"/>
        </w:rPr>
        <w:t>Przez termin wykonania przedmiotu umowy rozumie się termin podpisania protokołu odbioru końcowego.</w:t>
      </w:r>
    </w:p>
    <w:p w14:paraId="01D8EB79" w14:textId="77777777" w:rsidR="00A04D17" w:rsidRDefault="00746BB9" w:rsidP="00A04D17">
      <w:pPr>
        <w:spacing w:line="264" w:lineRule="auto"/>
        <w:jc w:val="center"/>
        <w:rPr>
          <w:rFonts w:ascii="Calibri" w:hAnsi="Calibri"/>
          <w:b/>
        </w:rPr>
      </w:pPr>
      <w:r>
        <w:rPr>
          <w:rFonts w:ascii="Calibri" w:hAnsi="Calibri"/>
          <w:b/>
        </w:rPr>
        <w:t>§ 11</w:t>
      </w:r>
    </w:p>
    <w:p w14:paraId="01D8EB7A" w14:textId="77777777" w:rsidR="00A04D17" w:rsidRPr="00EB75A5" w:rsidRDefault="00A04D17" w:rsidP="00A04D17">
      <w:pPr>
        <w:spacing w:line="264" w:lineRule="auto"/>
        <w:jc w:val="center"/>
        <w:rPr>
          <w:rFonts w:ascii="Calibri" w:hAnsi="Calibri"/>
          <w:i/>
        </w:rPr>
      </w:pPr>
      <w:r w:rsidRPr="00EB75A5">
        <w:rPr>
          <w:rFonts w:ascii="Calibri" w:hAnsi="Calibri"/>
          <w:i/>
        </w:rPr>
        <w:t>(Kary umowne)</w:t>
      </w:r>
    </w:p>
    <w:p w14:paraId="01D8EB7B" w14:textId="77777777" w:rsidR="00A04D17" w:rsidRPr="00EB75A5" w:rsidRDefault="00A04D17" w:rsidP="00A04D17">
      <w:pPr>
        <w:numPr>
          <w:ilvl w:val="1"/>
          <w:numId w:val="12"/>
        </w:numPr>
        <w:spacing w:line="264" w:lineRule="auto"/>
        <w:ind w:left="426" w:hanging="426"/>
        <w:jc w:val="both"/>
        <w:rPr>
          <w:rFonts w:ascii="Calibri" w:hAnsi="Calibri"/>
        </w:rPr>
      </w:pPr>
      <w:r>
        <w:rPr>
          <w:rFonts w:ascii="Calibri" w:hAnsi="Calibri"/>
        </w:rPr>
        <w:lastRenderedPageBreak/>
        <w:t>Za nie</w:t>
      </w:r>
      <w:r w:rsidRPr="00EB75A5">
        <w:rPr>
          <w:rFonts w:ascii="Calibri" w:hAnsi="Calibri"/>
        </w:rPr>
        <w:t>wykonanie lub nienależyte wykonanie umowy, Wykonawca ponosi odpowiedzialność według następujących zasad:</w:t>
      </w:r>
    </w:p>
    <w:p w14:paraId="01D8EB7C" w14:textId="77777777" w:rsidR="00A04D17" w:rsidRPr="00EB75A5" w:rsidRDefault="00A04D17" w:rsidP="00A04D17">
      <w:pPr>
        <w:numPr>
          <w:ilvl w:val="1"/>
          <w:numId w:val="12"/>
        </w:numPr>
        <w:spacing w:line="264" w:lineRule="auto"/>
        <w:ind w:left="426" w:hanging="426"/>
        <w:jc w:val="both"/>
        <w:rPr>
          <w:rFonts w:ascii="Calibri" w:hAnsi="Calibri"/>
        </w:rPr>
      </w:pPr>
      <w:r w:rsidRPr="00EB75A5">
        <w:rPr>
          <w:rFonts w:ascii="Calibri" w:hAnsi="Calibri"/>
        </w:rPr>
        <w:t>Zamawiający ma prawo naliczyć Wykonawcy kary umowne:</w:t>
      </w:r>
    </w:p>
    <w:p w14:paraId="01D8EB7D" w14:textId="6158DD60" w:rsidR="00A04D17" w:rsidRPr="00EB75A5" w:rsidRDefault="00A04D17" w:rsidP="00A04D17">
      <w:pPr>
        <w:numPr>
          <w:ilvl w:val="1"/>
          <w:numId w:val="9"/>
        </w:numPr>
        <w:tabs>
          <w:tab w:val="num" w:pos="709"/>
        </w:tabs>
        <w:spacing w:line="264" w:lineRule="auto"/>
        <w:ind w:left="709"/>
        <w:jc w:val="both"/>
        <w:rPr>
          <w:rFonts w:ascii="Calibri" w:hAnsi="Calibri"/>
        </w:rPr>
      </w:pPr>
      <w:r w:rsidRPr="00EB75A5">
        <w:rPr>
          <w:rFonts w:ascii="Calibri" w:hAnsi="Calibri"/>
        </w:rPr>
        <w:t>za</w:t>
      </w:r>
      <w:r w:rsidR="008351A3">
        <w:rPr>
          <w:rFonts w:ascii="Calibri" w:eastAsia="Calibri" w:hAnsi="Calibri" w:cs="Calibri"/>
          <w:szCs w:val="20"/>
        </w:rPr>
        <w:t xml:space="preserve"> zwłokę</w:t>
      </w:r>
      <w:r w:rsidRPr="00EB75A5">
        <w:rPr>
          <w:rFonts w:ascii="Book Antiqua" w:eastAsia="Book Antiqua" w:hAnsi="Book Antiqua" w:cs="Book Antiqua"/>
          <w:szCs w:val="20"/>
        </w:rPr>
        <w:t xml:space="preserve"> </w:t>
      </w:r>
      <w:r w:rsidRPr="00EB75A5">
        <w:rPr>
          <w:rFonts w:ascii="Calibri" w:hAnsi="Calibri"/>
        </w:rPr>
        <w:t xml:space="preserve">w oddaniu określonego w umowie </w:t>
      </w:r>
      <w:r w:rsidR="00860816">
        <w:rPr>
          <w:rFonts w:ascii="Calibri" w:hAnsi="Calibri"/>
        </w:rPr>
        <w:t xml:space="preserve">przedmiotu umowy </w:t>
      </w:r>
      <w:r>
        <w:rPr>
          <w:rFonts w:ascii="Calibri" w:hAnsi="Calibri"/>
        </w:rPr>
        <w:t>w wysokości</w:t>
      </w:r>
      <w:r w:rsidRPr="00EB75A5">
        <w:rPr>
          <w:rFonts w:ascii="Calibri" w:hAnsi="Calibri"/>
        </w:rPr>
        <w:t xml:space="preserve"> </w:t>
      </w:r>
      <w:r w:rsidR="00860816">
        <w:rPr>
          <w:rFonts w:ascii="Calibri" w:hAnsi="Calibri"/>
        </w:rPr>
        <w:t>0,</w:t>
      </w:r>
      <w:r w:rsidRPr="002667CB">
        <w:rPr>
          <w:rFonts w:ascii="Calibri" w:hAnsi="Calibri"/>
        </w:rPr>
        <w:t>2%</w:t>
      </w:r>
      <w:r w:rsidRPr="00EB75A5">
        <w:rPr>
          <w:rFonts w:ascii="Calibri" w:hAnsi="Calibri"/>
        </w:rPr>
        <w:t xml:space="preserve"> wynagrodzenia umownego brutto określonego w §</w:t>
      </w:r>
      <w:r>
        <w:rPr>
          <w:rFonts w:ascii="Calibri" w:hAnsi="Calibri"/>
        </w:rPr>
        <w:t>9</w:t>
      </w:r>
      <w:r w:rsidRPr="00EB75A5">
        <w:rPr>
          <w:rFonts w:ascii="Calibri" w:hAnsi="Calibri"/>
        </w:rPr>
        <w:t xml:space="preserve"> ust. 1 za każdy rozpoczęty dzień </w:t>
      </w:r>
      <w:r>
        <w:rPr>
          <w:rFonts w:ascii="Calibri" w:eastAsia="Calibri" w:hAnsi="Calibri" w:cs="Calibri"/>
          <w:szCs w:val="20"/>
        </w:rPr>
        <w:t>opóźnienia</w:t>
      </w:r>
      <w:r w:rsidRPr="00EB75A5">
        <w:rPr>
          <w:rFonts w:ascii="Calibri" w:hAnsi="Calibri"/>
        </w:rPr>
        <w:t>,</w:t>
      </w:r>
    </w:p>
    <w:p w14:paraId="01D8EB7E" w14:textId="293188B6" w:rsidR="00A04D17" w:rsidRPr="00EB75A5" w:rsidRDefault="00A04D17" w:rsidP="00A04D17">
      <w:pPr>
        <w:numPr>
          <w:ilvl w:val="1"/>
          <w:numId w:val="9"/>
        </w:numPr>
        <w:tabs>
          <w:tab w:val="num" w:pos="709"/>
        </w:tabs>
        <w:spacing w:line="264" w:lineRule="auto"/>
        <w:ind w:left="709"/>
        <w:jc w:val="both"/>
        <w:rPr>
          <w:rFonts w:ascii="Calibri" w:hAnsi="Calibri"/>
        </w:rPr>
      </w:pPr>
      <w:r w:rsidRPr="00EB75A5">
        <w:rPr>
          <w:rFonts w:ascii="Calibri" w:hAnsi="Calibri"/>
        </w:rPr>
        <w:t>za</w:t>
      </w:r>
      <w:r w:rsidR="008351A3">
        <w:rPr>
          <w:rFonts w:ascii="Calibri" w:hAnsi="Calibri"/>
        </w:rPr>
        <w:t xml:space="preserve"> zwłokę</w:t>
      </w:r>
      <w:r w:rsidRPr="00EB75A5">
        <w:rPr>
          <w:rFonts w:ascii="Book Antiqua" w:eastAsia="Book Antiqua" w:hAnsi="Book Antiqua" w:cs="Book Antiqua"/>
          <w:szCs w:val="20"/>
        </w:rPr>
        <w:t xml:space="preserve"> </w:t>
      </w:r>
      <w:r w:rsidRPr="00EB75A5">
        <w:rPr>
          <w:rFonts w:ascii="Calibri" w:hAnsi="Calibri"/>
        </w:rPr>
        <w:t>w usunięciu wad stwierdzonych przy odbiorze lub w okresie gwar</w:t>
      </w:r>
      <w:r>
        <w:rPr>
          <w:rFonts w:ascii="Calibri" w:hAnsi="Calibri"/>
        </w:rPr>
        <w:t xml:space="preserve">ancji </w:t>
      </w:r>
      <w:r>
        <w:rPr>
          <w:rFonts w:ascii="Calibri" w:hAnsi="Calibri"/>
        </w:rPr>
        <w:br/>
        <w:t xml:space="preserve">i rękojmi - w wysokości </w:t>
      </w:r>
      <w:r w:rsidRPr="00EB75A5">
        <w:rPr>
          <w:rFonts w:ascii="Calibri" w:hAnsi="Calibri"/>
        </w:rPr>
        <w:t>0,2% wynagrodzenia umownego brutto określonego w §</w:t>
      </w:r>
      <w:r>
        <w:rPr>
          <w:rFonts w:ascii="Calibri" w:hAnsi="Calibri"/>
        </w:rPr>
        <w:t>9</w:t>
      </w:r>
      <w:r w:rsidRPr="00EB75A5">
        <w:rPr>
          <w:rFonts w:ascii="Calibri" w:hAnsi="Calibri"/>
        </w:rPr>
        <w:t xml:space="preserve"> ust. 1, za każdy rozpoczęty dzień </w:t>
      </w:r>
      <w:r>
        <w:rPr>
          <w:rFonts w:ascii="Calibri" w:hAnsi="Calibri"/>
        </w:rPr>
        <w:t>opóźnienia</w:t>
      </w:r>
      <w:r w:rsidRPr="00EB75A5">
        <w:rPr>
          <w:rFonts w:ascii="Calibri" w:eastAsia="Calibri" w:hAnsi="Calibri" w:cs="Calibri"/>
          <w:szCs w:val="20"/>
        </w:rPr>
        <w:t xml:space="preserve"> </w:t>
      </w:r>
      <w:r w:rsidRPr="00EB75A5">
        <w:rPr>
          <w:rFonts w:ascii="Calibri" w:hAnsi="Calibri"/>
        </w:rPr>
        <w:t xml:space="preserve">liczony od dnia wyznaczonego na usunięcie wad, </w:t>
      </w:r>
    </w:p>
    <w:p w14:paraId="01D8EB7F" w14:textId="0ECB08C0" w:rsidR="00A04D17" w:rsidRPr="00EB75A5" w:rsidRDefault="00A04D17" w:rsidP="00A04D17">
      <w:pPr>
        <w:numPr>
          <w:ilvl w:val="1"/>
          <w:numId w:val="9"/>
        </w:numPr>
        <w:tabs>
          <w:tab w:val="num" w:pos="709"/>
        </w:tabs>
        <w:spacing w:line="264" w:lineRule="auto"/>
        <w:ind w:left="709"/>
        <w:jc w:val="both"/>
        <w:rPr>
          <w:rFonts w:ascii="Calibri" w:hAnsi="Calibri"/>
        </w:rPr>
      </w:pPr>
      <w:r w:rsidRPr="00EB75A5">
        <w:rPr>
          <w:rFonts w:ascii="Calibri" w:hAnsi="Calibri"/>
        </w:rPr>
        <w:t>za nienależytą realizację przedmiotu umowy, w szczególności za odstąpienie Wykonawcy od umowy z powodu przyczyny</w:t>
      </w:r>
      <w:r>
        <w:rPr>
          <w:rFonts w:ascii="Calibri" w:hAnsi="Calibri"/>
        </w:rPr>
        <w:t xml:space="preserve"> leżącej po stronie Wykonawcy</w:t>
      </w:r>
      <w:r w:rsidRPr="00EB75A5">
        <w:rPr>
          <w:rFonts w:ascii="Calibri" w:hAnsi="Calibri"/>
        </w:rPr>
        <w:t>, lub gdy Zamawiający odstąpi od umowy z tytułu okoliczności, za które odpowiada Wykonawca - w wysokości 20% wynagrodzenia umownego brutto określonego w §</w:t>
      </w:r>
      <w:r>
        <w:rPr>
          <w:rFonts w:ascii="Calibri" w:hAnsi="Calibri"/>
        </w:rPr>
        <w:t>9</w:t>
      </w:r>
      <w:r w:rsidRPr="00EB75A5">
        <w:rPr>
          <w:rFonts w:ascii="Calibri" w:hAnsi="Calibri"/>
        </w:rPr>
        <w:t xml:space="preserve"> ust. 1,</w:t>
      </w:r>
    </w:p>
    <w:p w14:paraId="01D8EB80" w14:textId="77777777" w:rsidR="00A04D17" w:rsidRPr="00EB75A5" w:rsidRDefault="00A04D17" w:rsidP="00A04D17">
      <w:pPr>
        <w:numPr>
          <w:ilvl w:val="1"/>
          <w:numId w:val="9"/>
        </w:numPr>
        <w:tabs>
          <w:tab w:val="num" w:pos="709"/>
        </w:tabs>
        <w:spacing w:line="264" w:lineRule="auto"/>
        <w:ind w:left="709"/>
        <w:jc w:val="both"/>
        <w:rPr>
          <w:rFonts w:ascii="Calibri" w:hAnsi="Calibri"/>
        </w:rPr>
      </w:pPr>
      <w:r w:rsidRPr="00EB75A5">
        <w:rPr>
          <w:rFonts w:ascii="Calibri" w:hAnsi="Calibri"/>
        </w:rPr>
        <w:t>z tytułu złej jakości wykonanych robót i użytych materiałów – w wysokości 20% wynagrodzenia umownego brutto określonego w §</w:t>
      </w:r>
      <w:r>
        <w:rPr>
          <w:rFonts w:ascii="Calibri" w:hAnsi="Calibri"/>
        </w:rPr>
        <w:t>9</w:t>
      </w:r>
      <w:r w:rsidRPr="00EB75A5">
        <w:rPr>
          <w:rFonts w:ascii="Calibri" w:hAnsi="Calibri"/>
        </w:rPr>
        <w:t xml:space="preserve"> ust. 1.</w:t>
      </w:r>
    </w:p>
    <w:p w14:paraId="01D8EB81" w14:textId="6C5689FA" w:rsidR="00A04D17" w:rsidRPr="00EB75A5" w:rsidRDefault="00A04D17" w:rsidP="00A04D17">
      <w:pPr>
        <w:numPr>
          <w:ilvl w:val="1"/>
          <w:numId w:val="9"/>
        </w:numPr>
        <w:tabs>
          <w:tab w:val="num" w:pos="709"/>
        </w:tabs>
        <w:spacing w:line="264" w:lineRule="auto"/>
        <w:ind w:left="709"/>
        <w:jc w:val="both"/>
        <w:rPr>
          <w:rFonts w:ascii="Calibri" w:hAnsi="Calibri"/>
        </w:rPr>
      </w:pPr>
      <w:r w:rsidRPr="00EB75A5">
        <w:rPr>
          <w:rFonts w:ascii="Calibri" w:hAnsi="Calibri"/>
        </w:rPr>
        <w:t xml:space="preserve">za brak zapłaty lub nieterminową zapłatę wynagrodzenia należnego podwykonawcom lub dalszym podwykonawcom – w wysokości 0,2% wynagrodzenia umownego brutto, za każdy rozpoczęty dzień </w:t>
      </w:r>
      <w:r>
        <w:rPr>
          <w:rFonts w:ascii="Calibri" w:hAnsi="Calibri"/>
        </w:rPr>
        <w:t>opóźnienia</w:t>
      </w:r>
      <w:r w:rsidRPr="00EB75A5">
        <w:rPr>
          <w:rFonts w:ascii="Calibri" w:hAnsi="Calibri"/>
        </w:rPr>
        <w:t xml:space="preserve"> liczonej od dnia zgłoszenia w formie pisemnej odbioru robót wykonanych przez podwykonawcę,</w:t>
      </w:r>
    </w:p>
    <w:p w14:paraId="01D8EB82" w14:textId="4EF8302F" w:rsidR="00A04D17" w:rsidRPr="00EB75A5" w:rsidRDefault="00A04D17" w:rsidP="00A04D17">
      <w:pPr>
        <w:numPr>
          <w:ilvl w:val="1"/>
          <w:numId w:val="9"/>
        </w:numPr>
        <w:tabs>
          <w:tab w:val="num" w:pos="709"/>
        </w:tabs>
        <w:spacing w:line="264" w:lineRule="auto"/>
        <w:ind w:left="709"/>
        <w:jc w:val="both"/>
        <w:rPr>
          <w:rFonts w:ascii="Calibri" w:hAnsi="Calibri"/>
        </w:rPr>
      </w:pPr>
      <w:r w:rsidRPr="00EB75A5">
        <w:rPr>
          <w:rFonts w:ascii="Calibri" w:hAnsi="Calibri"/>
        </w:rPr>
        <w:t>z tytułu nie przedłożenia do zaakceptowania projektu umowy o podwykonawstwo, której przedmiotem są roboty budowlane, lub projektu jej zmiany – w wysokości  0,2% wynagrodzenia umownego brutto,</w:t>
      </w:r>
    </w:p>
    <w:p w14:paraId="01D8EB83" w14:textId="225D585D" w:rsidR="00A04D17" w:rsidRPr="00EB75A5" w:rsidRDefault="00A04D17" w:rsidP="00A04D17">
      <w:pPr>
        <w:numPr>
          <w:ilvl w:val="1"/>
          <w:numId w:val="9"/>
        </w:numPr>
        <w:tabs>
          <w:tab w:val="num" w:pos="709"/>
        </w:tabs>
        <w:spacing w:line="264" w:lineRule="auto"/>
        <w:ind w:left="709"/>
        <w:jc w:val="both"/>
        <w:rPr>
          <w:rFonts w:ascii="Calibri" w:hAnsi="Calibri"/>
        </w:rPr>
      </w:pPr>
      <w:r w:rsidRPr="00EB75A5">
        <w:rPr>
          <w:rFonts w:ascii="Calibri" w:hAnsi="Calibri"/>
        </w:rPr>
        <w:t xml:space="preserve">z tytułu nie przedłożenia  poświadczonej za zgodność z oryginałem kopii umowy </w:t>
      </w:r>
      <w:r w:rsidRPr="00EB75A5">
        <w:rPr>
          <w:rFonts w:ascii="Calibri" w:hAnsi="Calibri"/>
        </w:rPr>
        <w:br/>
        <w:t xml:space="preserve">o podwykonawstwo lub jej zmiany – w wysokości 0,2% wynagrodzenia umownego brutto, za każdy dzień </w:t>
      </w:r>
      <w:r>
        <w:rPr>
          <w:rFonts w:ascii="Calibri" w:hAnsi="Calibri"/>
        </w:rPr>
        <w:t>opóźnienia</w:t>
      </w:r>
      <w:r w:rsidRPr="00EB75A5">
        <w:rPr>
          <w:rFonts w:ascii="Calibri" w:hAnsi="Calibri"/>
        </w:rPr>
        <w:t xml:space="preserve"> liczon</w:t>
      </w:r>
      <w:r>
        <w:rPr>
          <w:rFonts w:ascii="Calibri" w:hAnsi="Calibri"/>
        </w:rPr>
        <w:t>y</w:t>
      </w:r>
      <w:r w:rsidRPr="00EB75A5">
        <w:rPr>
          <w:rFonts w:ascii="Calibri" w:hAnsi="Calibri"/>
        </w:rPr>
        <w:t xml:space="preserve"> od ostatniego dnia terminu wyznaczonego na podstawie §</w:t>
      </w:r>
      <w:r>
        <w:rPr>
          <w:rFonts w:ascii="Calibri" w:hAnsi="Calibri"/>
        </w:rPr>
        <w:t>8</w:t>
      </w:r>
      <w:r w:rsidRPr="00EB75A5">
        <w:rPr>
          <w:rFonts w:ascii="Calibri" w:hAnsi="Calibri"/>
        </w:rPr>
        <w:t xml:space="preserve"> ust.3,</w:t>
      </w:r>
    </w:p>
    <w:p w14:paraId="01D8EB84" w14:textId="7213A0BA" w:rsidR="00A04D17" w:rsidRPr="00EB75A5" w:rsidRDefault="00A04D17" w:rsidP="00A04D17">
      <w:pPr>
        <w:numPr>
          <w:ilvl w:val="1"/>
          <w:numId w:val="9"/>
        </w:numPr>
        <w:tabs>
          <w:tab w:val="num" w:pos="709"/>
        </w:tabs>
        <w:spacing w:line="264" w:lineRule="auto"/>
        <w:ind w:left="709"/>
        <w:jc w:val="both"/>
        <w:rPr>
          <w:rFonts w:ascii="Calibri" w:hAnsi="Calibri"/>
        </w:rPr>
      </w:pPr>
      <w:r w:rsidRPr="00EB75A5">
        <w:rPr>
          <w:rFonts w:ascii="Calibri" w:hAnsi="Calibri"/>
        </w:rPr>
        <w:t>za brak zmiany umowy o podwykonawstwo w zakresie terminu zapłaty – w wysokości 0,2% wynagrodzenia umownego brutto.</w:t>
      </w:r>
    </w:p>
    <w:p w14:paraId="01D8EB85" w14:textId="77777777" w:rsidR="00A04D17" w:rsidRPr="00EB75A5" w:rsidRDefault="00A04D17" w:rsidP="00A04D17">
      <w:pPr>
        <w:numPr>
          <w:ilvl w:val="1"/>
          <w:numId w:val="9"/>
        </w:numPr>
        <w:tabs>
          <w:tab w:val="num" w:pos="709"/>
        </w:tabs>
        <w:spacing w:line="264" w:lineRule="auto"/>
        <w:ind w:left="709"/>
        <w:jc w:val="both"/>
        <w:rPr>
          <w:rFonts w:ascii="Calibri" w:hAnsi="Calibri"/>
        </w:rPr>
      </w:pPr>
      <w:r w:rsidRPr="00EB75A5">
        <w:rPr>
          <w:rFonts w:ascii="Calibri" w:hAnsi="Calibri"/>
        </w:rPr>
        <w:t>za nie spełnienie przez Wykonawcę wymagań określonych w §</w:t>
      </w:r>
      <w:r w:rsidRPr="00EB75A5">
        <w:rPr>
          <w:rFonts w:ascii="Calibri" w:hAnsi="Calibri"/>
          <w:b/>
        </w:rPr>
        <w:t xml:space="preserve"> </w:t>
      </w:r>
      <w:r w:rsidRPr="00EB75A5">
        <w:rPr>
          <w:rFonts w:ascii="Calibri" w:hAnsi="Calibri"/>
        </w:rPr>
        <w:t>6 ust. 1 Wykonawca zapłaci Zamawiającemu karę umowną w wysokości 2 000,00 zł za każdy przypadek naruszenia.</w:t>
      </w:r>
    </w:p>
    <w:p w14:paraId="01D8EB86" w14:textId="1F1F7532" w:rsidR="00A04D17" w:rsidRPr="00EB75A5" w:rsidRDefault="00A04D17" w:rsidP="00A04D17">
      <w:pPr>
        <w:numPr>
          <w:ilvl w:val="1"/>
          <w:numId w:val="12"/>
        </w:numPr>
        <w:spacing w:line="264" w:lineRule="auto"/>
        <w:ind w:left="426" w:hanging="426"/>
        <w:jc w:val="both"/>
        <w:rPr>
          <w:rFonts w:ascii="Calibri" w:hAnsi="Calibri"/>
        </w:rPr>
      </w:pPr>
      <w:r w:rsidRPr="00EB75A5">
        <w:rPr>
          <w:rFonts w:ascii="Calibri" w:hAnsi="Calibri"/>
        </w:rPr>
        <w:t xml:space="preserve">Łączna wysokość kar umownych, których może dochodzić Zamawiający od Wykonawcy </w:t>
      </w:r>
      <w:r w:rsidR="0022387A">
        <w:rPr>
          <w:rFonts w:ascii="Calibri" w:hAnsi="Calibri"/>
        </w:rPr>
        <w:t xml:space="preserve"> nie może przekroczyć n</w:t>
      </w:r>
      <w:r w:rsidRPr="00EB75A5">
        <w:rPr>
          <w:rFonts w:ascii="Calibri" w:hAnsi="Calibri"/>
        </w:rPr>
        <w:t xml:space="preserve"> 20% wynagrodzenia umownego brutto określonego w §</w:t>
      </w:r>
      <w:r>
        <w:rPr>
          <w:rFonts w:ascii="Calibri" w:hAnsi="Calibri"/>
        </w:rPr>
        <w:t>9</w:t>
      </w:r>
      <w:r w:rsidRPr="00EB75A5">
        <w:rPr>
          <w:rFonts w:ascii="Calibri" w:hAnsi="Calibri"/>
        </w:rPr>
        <w:t xml:space="preserve"> ust. 1.</w:t>
      </w:r>
    </w:p>
    <w:p w14:paraId="01D8EB87" w14:textId="77777777" w:rsidR="00A04D17" w:rsidRPr="00EB75A5" w:rsidRDefault="00A04D17" w:rsidP="00A04D17">
      <w:pPr>
        <w:numPr>
          <w:ilvl w:val="1"/>
          <w:numId w:val="12"/>
        </w:numPr>
        <w:spacing w:line="264" w:lineRule="auto"/>
        <w:ind w:left="426" w:hanging="426"/>
        <w:jc w:val="both"/>
        <w:rPr>
          <w:rFonts w:ascii="Calibri" w:hAnsi="Calibri"/>
        </w:rPr>
      </w:pPr>
      <w:r w:rsidRPr="00EB75A5">
        <w:rPr>
          <w:rFonts w:ascii="Calibri" w:hAnsi="Calibri"/>
        </w:rPr>
        <w:t>Jeżeli kara umowna nie pokrywa rzeczywiście poniesionej szkody, Zamawiający może  dochodzić odszkodowania uzupełniającego na zasadach ogólnych.</w:t>
      </w:r>
    </w:p>
    <w:p w14:paraId="01D8EB88" w14:textId="77777777" w:rsidR="00A04D17" w:rsidRPr="00EB75A5" w:rsidRDefault="00A04D17" w:rsidP="00A04D17">
      <w:pPr>
        <w:numPr>
          <w:ilvl w:val="1"/>
          <w:numId w:val="12"/>
        </w:numPr>
        <w:spacing w:line="264" w:lineRule="auto"/>
        <w:ind w:left="426" w:hanging="426"/>
        <w:jc w:val="both"/>
        <w:rPr>
          <w:rFonts w:ascii="Calibri" w:hAnsi="Calibri"/>
        </w:rPr>
      </w:pPr>
      <w:r w:rsidRPr="00EB75A5">
        <w:rPr>
          <w:rFonts w:ascii="Calibri" w:hAnsi="Calibri"/>
        </w:rPr>
        <w:t>Zamawiający zastrzega sobie prawo potrącania kar umownych z bieżącego wynagro</w:t>
      </w:r>
      <w:r>
        <w:rPr>
          <w:rFonts w:ascii="Calibri" w:hAnsi="Calibri"/>
        </w:rPr>
        <w:t>dzenia Wykonawcy lub z</w:t>
      </w:r>
      <w:r w:rsidRPr="00EB75A5">
        <w:rPr>
          <w:rFonts w:ascii="Calibri" w:hAnsi="Calibri"/>
        </w:rPr>
        <w:t xml:space="preserve"> zabezpieczenia należytego wykonania umowy, a Wykonawca oświadcza, że wyraża zgodę na potrącenie kar umownych z wynagrodzenia umownego, a jeżeli potrącenie to nie będzie możliwe, wykonawca zobowiązuje się zapłacić kary umowne w terminie 14 dni od dnia otrzymania wezwania do zapłaty przyjmującego formę noty księgowej.</w:t>
      </w:r>
    </w:p>
    <w:p w14:paraId="760A0191" w14:textId="77777777" w:rsidR="00860816" w:rsidRDefault="00860816" w:rsidP="00A04D17">
      <w:pPr>
        <w:spacing w:line="264" w:lineRule="auto"/>
        <w:ind w:left="750" w:hanging="750"/>
        <w:jc w:val="center"/>
        <w:rPr>
          <w:rFonts w:ascii="Calibri" w:hAnsi="Calibri"/>
          <w:b/>
        </w:rPr>
      </w:pPr>
    </w:p>
    <w:p w14:paraId="3ED183D5" w14:textId="77777777" w:rsidR="000D7F3B" w:rsidRDefault="000D7F3B" w:rsidP="00A04D17">
      <w:pPr>
        <w:spacing w:line="264" w:lineRule="auto"/>
        <w:ind w:left="750" w:hanging="750"/>
        <w:jc w:val="center"/>
        <w:rPr>
          <w:rFonts w:ascii="Calibri" w:hAnsi="Calibri"/>
          <w:b/>
        </w:rPr>
      </w:pPr>
    </w:p>
    <w:p w14:paraId="01D8EB89" w14:textId="77777777" w:rsidR="00A04D17" w:rsidRPr="00EB75A5" w:rsidRDefault="00A04D17" w:rsidP="00A04D17">
      <w:pPr>
        <w:spacing w:line="264" w:lineRule="auto"/>
        <w:ind w:left="750" w:hanging="750"/>
        <w:jc w:val="center"/>
        <w:rPr>
          <w:rFonts w:ascii="Calibri" w:hAnsi="Calibri"/>
          <w:b/>
        </w:rPr>
      </w:pPr>
      <w:r w:rsidRPr="00EB75A5">
        <w:rPr>
          <w:rFonts w:ascii="Calibri" w:hAnsi="Calibri"/>
          <w:b/>
        </w:rPr>
        <w:lastRenderedPageBreak/>
        <w:t>§ 1</w:t>
      </w:r>
      <w:r w:rsidR="00746BB9">
        <w:rPr>
          <w:rFonts w:ascii="Calibri" w:hAnsi="Calibri"/>
          <w:b/>
        </w:rPr>
        <w:t>2</w:t>
      </w:r>
    </w:p>
    <w:p w14:paraId="01D8EB8A" w14:textId="77777777" w:rsidR="00A04D17" w:rsidRPr="00EB75A5" w:rsidRDefault="00A04D17" w:rsidP="00A04D17">
      <w:pPr>
        <w:spacing w:line="264" w:lineRule="auto"/>
        <w:ind w:left="750" w:hanging="750"/>
        <w:jc w:val="center"/>
        <w:rPr>
          <w:rFonts w:ascii="Calibri" w:hAnsi="Calibri"/>
          <w:b/>
          <w:i/>
        </w:rPr>
      </w:pPr>
      <w:r w:rsidRPr="00EB75A5">
        <w:rPr>
          <w:rFonts w:ascii="Calibri" w:hAnsi="Calibri"/>
          <w:i/>
        </w:rPr>
        <w:t>(Gwarancja)</w:t>
      </w:r>
    </w:p>
    <w:p w14:paraId="01D8EB8B" w14:textId="77777777" w:rsidR="00A04D17" w:rsidRPr="003A69E0" w:rsidRDefault="00A04D17" w:rsidP="00A04D17">
      <w:pPr>
        <w:numPr>
          <w:ilvl w:val="0"/>
          <w:numId w:val="7"/>
        </w:numPr>
        <w:tabs>
          <w:tab w:val="left" w:pos="375"/>
          <w:tab w:val="num" w:pos="426"/>
          <w:tab w:val="center" w:pos="4161"/>
          <w:tab w:val="right" w:pos="8697"/>
        </w:tabs>
        <w:suppressAutoHyphens/>
        <w:spacing w:line="264" w:lineRule="auto"/>
        <w:ind w:left="426"/>
        <w:jc w:val="both"/>
        <w:rPr>
          <w:rFonts w:ascii="Calibri" w:hAnsi="Calibri"/>
        </w:rPr>
      </w:pPr>
      <w:r w:rsidRPr="000A7CAA">
        <w:rPr>
          <w:rFonts w:ascii="Calibri" w:hAnsi="Calibri"/>
        </w:rPr>
        <w:t>Na wykonane roboty, stanowiące przedmiot niniejszej umowy oraz na użyte do wykonania tych robót materiały,</w:t>
      </w:r>
      <w:r w:rsidRPr="000A7CAA">
        <w:rPr>
          <w:rFonts w:ascii="Calibri" w:hAnsi="Calibri"/>
          <w:bCs/>
        </w:rPr>
        <w:t xml:space="preserve"> </w:t>
      </w:r>
      <w:r w:rsidRPr="000A7CAA">
        <w:rPr>
          <w:rFonts w:ascii="Calibri" w:hAnsi="Calibri"/>
          <w:b/>
          <w:bCs/>
        </w:rPr>
        <w:t xml:space="preserve">Wykonawca udziela gwarancji na okres </w:t>
      </w:r>
      <w:r w:rsidR="00746BB9">
        <w:rPr>
          <w:rFonts w:ascii="Calibri" w:hAnsi="Calibri"/>
          <w:b/>
          <w:bCs/>
        </w:rPr>
        <w:t>…</w:t>
      </w:r>
      <w:r w:rsidRPr="000A7CAA">
        <w:rPr>
          <w:rFonts w:ascii="Calibri" w:hAnsi="Calibri"/>
          <w:b/>
          <w:bCs/>
        </w:rPr>
        <w:t xml:space="preserve"> miesięcy</w:t>
      </w:r>
      <w:r w:rsidRPr="003A69E0">
        <w:rPr>
          <w:rStyle w:val="StylStandardArialZnak"/>
          <w:rFonts w:ascii="Calibri" w:hAnsi="Calibri"/>
          <w:sz w:val="24"/>
          <w:szCs w:val="24"/>
        </w:rPr>
        <w:t>.</w:t>
      </w:r>
    </w:p>
    <w:p w14:paraId="01D8EB8C" w14:textId="77777777" w:rsidR="00A04D17" w:rsidRPr="000A7CAA" w:rsidRDefault="00A04D17" w:rsidP="00A04D17">
      <w:pPr>
        <w:numPr>
          <w:ilvl w:val="0"/>
          <w:numId w:val="7"/>
        </w:numPr>
        <w:tabs>
          <w:tab w:val="left" w:pos="375"/>
          <w:tab w:val="num" w:pos="426"/>
          <w:tab w:val="center" w:pos="4161"/>
          <w:tab w:val="right" w:pos="8697"/>
        </w:tabs>
        <w:suppressAutoHyphens/>
        <w:spacing w:line="264" w:lineRule="auto"/>
        <w:ind w:left="426"/>
        <w:jc w:val="both"/>
        <w:rPr>
          <w:rFonts w:ascii="Calibri" w:hAnsi="Calibri"/>
        </w:rPr>
      </w:pPr>
      <w:r w:rsidRPr="000A7CAA">
        <w:rPr>
          <w:rFonts w:ascii="Calibri" w:hAnsi="Calibri"/>
        </w:rPr>
        <w:t>Strony ustalają, że okres odpowiedzialności Wykonawcy z tytułu rękojmi jest równy okresowi udzielonej przez niego gwarancji. Bieg terminu gwarancji i rękojmi rozpoczyna się z dniem dokonania przez Zamawiającego odbioru końcowego robót i przekazania do użytku przedmiotu umowy na zasadach określonych w niniejszym paragrafie, a jego zakończenie nie może nastąpić wcześniej niż po protokólarnym stwierdzeniu przez Zamawiającego usunięcia wad ujawnionych w tym okresie.</w:t>
      </w:r>
    </w:p>
    <w:p w14:paraId="01D8EB8D" w14:textId="14DFCB72" w:rsidR="00A04D17" w:rsidRPr="00EB75A5" w:rsidRDefault="00A04D17" w:rsidP="00A04D17">
      <w:pPr>
        <w:numPr>
          <w:ilvl w:val="0"/>
          <w:numId w:val="7"/>
        </w:numPr>
        <w:tabs>
          <w:tab w:val="left" w:pos="375"/>
          <w:tab w:val="num" w:pos="426"/>
          <w:tab w:val="center" w:pos="4161"/>
          <w:tab w:val="right" w:pos="8697"/>
        </w:tabs>
        <w:suppressAutoHyphens/>
        <w:spacing w:line="264" w:lineRule="auto"/>
        <w:ind w:left="426"/>
        <w:jc w:val="both"/>
        <w:rPr>
          <w:rFonts w:ascii="Calibri" w:hAnsi="Calibri"/>
        </w:rPr>
      </w:pPr>
      <w:r w:rsidRPr="00EB75A5">
        <w:rPr>
          <w:rFonts w:ascii="Calibri" w:hAnsi="Calibri"/>
        </w:rPr>
        <w:t>Termin gwarancji i rękojmi ulega stosownemu wydłużeniu o czas pomiędzy datą zgłoszenia wady, a datą jej usunięcia.</w:t>
      </w:r>
    </w:p>
    <w:p w14:paraId="01D8EB8E" w14:textId="77777777" w:rsidR="00A04D17" w:rsidRPr="00EB75A5" w:rsidRDefault="00A04D17" w:rsidP="00A04D17">
      <w:pPr>
        <w:numPr>
          <w:ilvl w:val="0"/>
          <w:numId w:val="7"/>
        </w:numPr>
        <w:tabs>
          <w:tab w:val="left" w:pos="375"/>
          <w:tab w:val="num" w:pos="426"/>
          <w:tab w:val="center" w:pos="4161"/>
          <w:tab w:val="right" w:pos="8697"/>
        </w:tabs>
        <w:suppressAutoHyphens/>
        <w:spacing w:line="264" w:lineRule="auto"/>
        <w:ind w:left="426"/>
        <w:jc w:val="both"/>
        <w:rPr>
          <w:rFonts w:ascii="Calibri" w:hAnsi="Calibri"/>
        </w:rPr>
      </w:pPr>
      <w:r w:rsidRPr="00EB75A5">
        <w:rPr>
          <w:rFonts w:ascii="Calibri" w:hAnsi="Calibri"/>
        </w:rPr>
        <w:t>Wykonawca z tytułu gwarancji i rękojmi ponosi odpowiedzialność za:</w:t>
      </w:r>
    </w:p>
    <w:p w14:paraId="01D8EB8F" w14:textId="77777777" w:rsidR="00A04D17" w:rsidRPr="00EB75A5" w:rsidRDefault="00A04D17" w:rsidP="00A04D17">
      <w:pPr>
        <w:numPr>
          <w:ilvl w:val="0"/>
          <w:numId w:val="13"/>
        </w:numPr>
        <w:suppressAutoHyphens/>
        <w:spacing w:line="264" w:lineRule="auto"/>
        <w:ind w:left="697" w:hanging="357"/>
        <w:jc w:val="both"/>
        <w:rPr>
          <w:rFonts w:ascii="Calibri" w:hAnsi="Calibri"/>
        </w:rPr>
      </w:pPr>
      <w:r w:rsidRPr="00EB75A5">
        <w:rPr>
          <w:rFonts w:ascii="Calibri" w:hAnsi="Calibri"/>
        </w:rPr>
        <w:t>wady fizyczne zmniejszające wartość użytkową, techniczną i estetyczną wykonanych robót;</w:t>
      </w:r>
    </w:p>
    <w:p w14:paraId="01D8EB90" w14:textId="77777777" w:rsidR="00A04D17" w:rsidRPr="00EB75A5" w:rsidRDefault="00A04D17" w:rsidP="00A04D17">
      <w:pPr>
        <w:numPr>
          <w:ilvl w:val="0"/>
          <w:numId w:val="13"/>
        </w:numPr>
        <w:suppressAutoHyphens/>
        <w:spacing w:line="264" w:lineRule="auto"/>
        <w:ind w:left="697" w:hanging="357"/>
        <w:jc w:val="both"/>
        <w:rPr>
          <w:rFonts w:ascii="Calibri" w:hAnsi="Calibri"/>
        </w:rPr>
      </w:pPr>
      <w:r w:rsidRPr="00EB75A5">
        <w:rPr>
          <w:rFonts w:ascii="Calibri" w:hAnsi="Calibri"/>
        </w:rPr>
        <w:t>usunięcie ujawnionych wad w terminie określonym przez Zamawiającego.</w:t>
      </w:r>
    </w:p>
    <w:p w14:paraId="01D8EB91" w14:textId="77777777" w:rsidR="00A04D17" w:rsidRPr="00EB75A5" w:rsidRDefault="00A04D17" w:rsidP="00A04D17">
      <w:pPr>
        <w:numPr>
          <w:ilvl w:val="0"/>
          <w:numId w:val="7"/>
        </w:numPr>
        <w:tabs>
          <w:tab w:val="num" w:pos="426"/>
        </w:tabs>
        <w:suppressAutoHyphens/>
        <w:spacing w:line="264" w:lineRule="auto"/>
        <w:ind w:left="426"/>
        <w:jc w:val="both"/>
        <w:rPr>
          <w:rFonts w:ascii="Calibri" w:hAnsi="Calibri"/>
        </w:rPr>
      </w:pPr>
      <w:r w:rsidRPr="00EB75A5">
        <w:rPr>
          <w:rFonts w:ascii="Calibri" w:hAnsi="Calibri"/>
        </w:rPr>
        <w:t>Jeżeli Wykonawca nie usunie wady w okresie gwarancji jakości i rękojmi w wyznaczonym w protok</w:t>
      </w:r>
      <w:r>
        <w:rPr>
          <w:rFonts w:ascii="Calibri" w:hAnsi="Calibri"/>
        </w:rPr>
        <w:t>o</w:t>
      </w:r>
      <w:r w:rsidRPr="00EB75A5">
        <w:rPr>
          <w:rFonts w:ascii="Calibri" w:hAnsi="Calibri"/>
        </w:rPr>
        <w:t>le terminie, Zamawiający może usunąć wadę we własnym zakresie lub przy pomocy osoby trzeciej na ryzyko i koszt Wykonawcy. Wykonawca zobowiązuje się zwrócić Zamawiającemu wszelkie poniesione przez niego koszty, związane z powierzeniem osobie trzeciej usunięcia wad wykonanych robót ujawnionych w okresie gwarancji jakości i rękojmi.</w:t>
      </w:r>
    </w:p>
    <w:p w14:paraId="01D8EB92" w14:textId="77777777" w:rsidR="00A04D17" w:rsidRPr="00EB75A5" w:rsidRDefault="00A04D17" w:rsidP="00A04D17">
      <w:pPr>
        <w:numPr>
          <w:ilvl w:val="0"/>
          <w:numId w:val="7"/>
        </w:numPr>
        <w:tabs>
          <w:tab w:val="num" w:pos="426"/>
        </w:tabs>
        <w:suppressAutoHyphens/>
        <w:spacing w:line="264" w:lineRule="auto"/>
        <w:ind w:left="426"/>
        <w:jc w:val="both"/>
        <w:rPr>
          <w:rFonts w:ascii="Calibri" w:hAnsi="Calibri"/>
        </w:rPr>
      </w:pPr>
      <w:r w:rsidRPr="00EB75A5">
        <w:rPr>
          <w:rFonts w:ascii="Calibri" w:hAnsi="Calibri"/>
        </w:rPr>
        <w:t xml:space="preserve">Zamawiający może dochodzić roszczeń z tytułu rękojmi za wady po terminie jej wygaśnięcia, jeżeli ujawnił i </w:t>
      </w:r>
      <w:r>
        <w:rPr>
          <w:rFonts w:ascii="Calibri" w:hAnsi="Calibri"/>
        </w:rPr>
        <w:t>zgłaszał</w:t>
      </w:r>
      <w:r w:rsidRPr="00EB75A5">
        <w:rPr>
          <w:rFonts w:ascii="Calibri" w:hAnsi="Calibri"/>
        </w:rPr>
        <w:t xml:space="preserve"> wady przed upływem tego terminu.</w:t>
      </w:r>
    </w:p>
    <w:p w14:paraId="01D8EB93" w14:textId="77777777" w:rsidR="00A04D17" w:rsidRPr="00EB75A5" w:rsidRDefault="00A04D17" w:rsidP="00A04D17">
      <w:pPr>
        <w:numPr>
          <w:ilvl w:val="0"/>
          <w:numId w:val="7"/>
        </w:numPr>
        <w:tabs>
          <w:tab w:val="num" w:pos="426"/>
        </w:tabs>
        <w:suppressAutoHyphens/>
        <w:spacing w:line="264" w:lineRule="auto"/>
        <w:ind w:left="426"/>
        <w:jc w:val="both"/>
        <w:rPr>
          <w:rFonts w:ascii="Calibri" w:hAnsi="Calibri"/>
        </w:rPr>
      </w:pPr>
      <w:r w:rsidRPr="00EB75A5">
        <w:rPr>
          <w:rFonts w:ascii="Calibri" w:hAnsi="Calibri"/>
        </w:rPr>
        <w:t>W sytuacji określonej w ust. 6 Zamawiającemu przysługują uprawnienia określone w niniejszej umowie, w szczególności dotyczące naliczania kary umownej za wady i usterki.</w:t>
      </w:r>
    </w:p>
    <w:p w14:paraId="01D8EB94" w14:textId="77777777" w:rsidR="00A04D17" w:rsidRPr="00EB75A5" w:rsidRDefault="00A04D17" w:rsidP="00A04D17">
      <w:pPr>
        <w:numPr>
          <w:ilvl w:val="0"/>
          <w:numId w:val="7"/>
        </w:numPr>
        <w:tabs>
          <w:tab w:val="num" w:pos="426"/>
        </w:tabs>
        <w:suppressAutoHyphens/>
        <w:spacing w:line="264" w:lineRule="auto"/>
        <w:ind w:left="426"/>
        <w:jc w:val="both"/>
        <w:rPr>
          <w:rFonts w:ascii="Calibri" w:hAnsi="Calibri"/>
        </w:rPr>
      </w:pPr>
      <w:r w:rsidRPr="00EB75A5">
        <w:rPr>
          <w:rFonts w:ascii="Calibri" w:hAnsi="Calibri"/>
        </w:rPr>
        <w:t>Gwarancja Wykonawcy obejmuje również roboty wykonane przez podwykonawców  lub innych osób działających w imieniu wykonawcy oraz użyte do wykonania tych robót  materiały.</w:t>
      </w:r>
    </w:p>
    <w:p w14:paraId="01D8EB95" w14:textId="77777777" w:rsidR="00A04D17" w:rsidRPr="00EB75A5" w:rsidRDefault="00A04D17" w:rsidP="00A04D17">
      <w:pPr>
        <w:spacing w:line="264" w:lineRule="auto"/>
        <w:jc w:val="center"/>
        <w:rPr>
          <w:rFonts w:ascii="Calibri" w:hAnsi="Calibri"/>
          <w:b/>
        </w:rPr>
      </w:pPr>
      <w:r>
        <w:rPr>
          <w:rFonts w:ascii="Calibri" w:hAnsi="Calibri"/>
          <w:b/>
        </w:rPr>
        <w:t>§ 1</w:t>
      </w:r>
      <w:r w:rsidR="00E204B4">
        <w:rPr>
          <w:rFonts w:ascii="Calibri" w:hAnsi="Calibri"/>
          <w:b/>
        </w:rPr>
        <w:t>3</w:t>
      </w:r>
    </w:p>
    <w:p w14:paraId="01D8EB96" w14:textId="77777777" w:rsidR="00A04D17" w:rsidRPr="00EB75A5" w:rsidRDefault="00A04D17" w:rsidP="00A04D17">
      <w:pPr>
        <w:spacing w:line="264" w:lineRule="auto"/>
        <w:jc w:val="center"/>
        <w:rPr>
          <w:rFonts w:ascii="Calibri" w:hAnsi="Calibri"/>
          <w:b/>
          <w:i/>
        </w:rPr>
      </w:pPr>
      <w:r w:rsidRPr="00EB75A5">
        <w:rPr>
          <w:rFonts w:ascii="Calibri" w:hAnsi="Calibri"/>
          <w:i/>
        </w:rPr>
        <w:t>(Zabezpieczenie należytego wykonania umowy)</w:t>
      </w:r>
    </w:p>
    <w:p w14:paraId="01D8EB97" w14:textId="77777777" w:rsidR="00A04D17" w:rsidRDefault="00A04D17" w:rsidP="00A04D17">
      <w:pPr>
        <w:pStyle w:val="Default"/>
        <w:tabs>
          <w:tab w:val="left" w:pos="0"/>
        </w:tabs>
        <w:spacing w:line="276" w:lineRule="auto"/>
      </w:pPr>
    </w:p>
    <w:p w14:paraId="01D8EBA1" w14:textId="1555310D" w:rsidR="00A04D17" w:rsidRPr="003A7A83" w:rsidRDefault="00860816" w:rsidP="00860816">
      <w:pPr>
        <w:pStyle w:val="Default"/>
        <w:tabs>
          <w:tab w:val="left" w:pos="0"/>
        </w:tabs>
        <w:spacing w:after="109" w:line="276" w:lineRule="auto"/>
        <w:ind w:left="284"/>
        <w:jc w:val="both"/>
        <w:rPr>
          <w:rFonts w:ascii="Calibri" w:hAnsi="Calibri"/>
        </w:rPr>
      </w:pPr>
      <w:r>
        <w:rPr>
          <w:rFonts w:ascii="Calibri" w:hAnsi="Calibri"/>
        </w:rPr>
        <w:t>Zamawiający nie żąda wniesienia zabezpieczenia należytego wykonania umowy.</w:t>
      </w:r>
    </w:p>
    <w:p w14:paraId="01D8EBA2" w14:textId="77777777" w:rsidR="00A04D17" w:rsidRPr="00EB75A5" w:rsidRDefault="00A04D17" w:rsidP="00A04D17">
      <w:pPr>
        <w:spacing w:line="264" w:lineRule="auto"/>
        <w:jc w:val="center"/>
        <w:rPr>
          <w:rFonts w:ascii="Calibri" w:hAnsi="Calibri"/>
          <w:b/>
        </w:rPr>
      </w:pPr>
      <w:r>
        <w:rPr>
          <w:rFonts w:ascii="Calibri" w:hAnsi="Calibri"/>
          <w:b/>
        </w:rPr>
        <w:t>§ 1</w:t>
      </w:r>
      <w:r w:rsidR="00A95D95">
        <w:rPr>
          <w:rFonts w:ascii="Calibri" w:hAnsi="Calibri"/>
          <w:b/>
        </w:rPr>
        <w:t>4</w:t>
      </w:r>
    </w:p>
    <w:p w14:paraId="01D8EBA3" w14:textId="77777777" w:rsidR="00A04D17" w:rsidRPr="00EB75A5" w:rsidRDefault="00A04D17" w:rsidP="00A04D17">
      <w:pPr>
        <w:spacing w:line="264" w:lineRule="auto"/>
        <w:jc w:val="center"/>
        <w:rPr>
          <w:rFonts w:ascii="Calibri" w:hAnsi="Calibri"/>
          <w:b/>
          <w:i/>
        </w:rPr>
      </w:pPr>
      <w:r w:rsidRPr="00EB75A5">
        <w:rPr>
          <w:rFonts w:ascii="Calibri" w:hAnsi="Calibri"/>
          <w:i/>
        </w:rPr>
        <w:t>(Odstąpienie od umowy)</w:t>
      </w:r>
    </w:p>
    <w:p w14:paraId="01D8EBA4" w14:textId="785F2BC3" w:rsidR="00A04D17" w:rsidRPr="00EB75A5" w:rsidRDefault="00A04D17" w:rsidP="00A04D17">
      <w:pPr>
        <w:numPr>
          <w:ilvl w:val="0"/>
          <w:numId w:val="4"/>
        </w:numPr>
        <w:tabs>
          <w:tab w:val="left" w:pos="360"/>
        </w:tabs>
        <w:suppressAutoHyphens/>
        <w:spacing w:line="276" w:lineRule="auto"/>
        <w:ind w:left="360"/>
        <w:jc w:val="both"/>
        <w:rPr>
          <w:rFonts w:ascii="Calibri" w:hAnsi="Calibri"/>
        </w:rPr>
      </w:pPr>
      <w:r w:rsidRPr="00EB75A5">
        <w:rPr>
          <w:rFonts w:ascii="Calibri" w:hAnsi="Calibri"/>
        </w:rPr>
        <w:t>Zamawiający zastrzega sobie prawo odstąpienia od umowy w całości</w:t>
      </w:r>
      <w:r w:rsidRPr="00B962DC">
        <w:rPr>
          <w:rFonts w:ascii="Calibri" w:hAnsi="Calibri"/>
        </w:rPr>
        <w:t>, lub w części,</w:t>
      </w:r>
      <w:r w:rsidRPr="00EB75A5">
        <w:rPr>
          <w:rFonts w:ascii="Calibri" w:hAnsi="Calibri"/>
        </w:rPr>
        <w:t xml:space="preserve"> w przypadku stwierdzenia nienależytego wykonania postanowień umownych przez Wykonawcę, w szczególności w przypadku </w:t>
      </w:r>
      <w:r>
        <w:rPr>
          <w:rFonts w:ascii="Calibri" w:hAnsi="Calibri"/>
        </w:rPr>
        <w:t>opóźnienia</w:t>
      </w:r>
      <w:r w:rsidRPr="00EB75A5">
        <w:rPr>
          <w:rFonts w:ascii="Book Antiqua" w:eastAsia="Book Antiqua" w:hAnsi="Book Antiqua" w:cs="Book Antiqua"/>
        </w:rPr>
        <w:t xml:space="preserve"> </w:t>
      </w:r>
      <w:r w:rsidRPr="00EB75A5">
        <w:rPr>
          <w:rFonts w:ascii="Calibri" w:hAnsi="Calibri"/>
        </w:rPr>
        <w:t>w wykonaniu robót wynosząc</w:t>
      </w:r>
      <w:r>
        <w:rPr>
          <w:rFonts w:ascii="Calibri" w:hAnsi="Calibri"/>
        </w:rPr>
        <w:t>ego</w:t>
      </w:r>
      <w:r w:rsidRPr="00EB75A5">
        <w:rPr>
          <w:rFonts w:ascii="Calibri" w:hAnsi="Calibri"/>
        </w:rPr>
        <w:t xml:space="preserve"> ponad dwa tygodnie w stosunku do harmonogramu realizacji robót</w:t>
      </w:r>
      <w:r w:rsidR="00A6704A">
        <w:rPr>
          <w:rFonts w:ascii="Calibri" w:hAnsi="Calibri"/>
        </w:rPr>
        <w:t>, przerwania robót na czas dłuższy niż dwa tygodnie</w:t>
      </w:r>
      <w:r w:rsidRPr="00EB75A5">
        <w:rPr>
          <w:rFonts w:ascii="Calibri" w:hAnsi="Calibri"/>
        </w:rPr>
        <w:t xml:space="preserve"> lub wystąpienia okoliczności uzasadniających nałożenie na Wykonawcę kar umownych.</w:t>
      </w:r>
    </w:p>
    <w:p w14:paraId="01D8EBA5" w14:textId="5F80DA95" w:rsidR="00A04D17" w:rsidRPr="00EB75A5" w:rsidRDefault="00A04D17" w:rsidP="00A04D17">
      <w:pPr>
        <w:numPr>
          <w:ilvl w:val="0"/>
          <w:numId w:val="4"/>
        </w:numPr>
        <w:tabs>
          <w:tab w:val="left" w:pos="360"/>
        </w:tabs>
        <w:suppressAutoHyphens/>
        <w:spacing w:line="276" w:lineRule="auto"/>
        <w:jc w:val="both"/>
        <w:rPr>
          <w:rFonts w:ascii="Calibri" w:hAnsi="Calibri"/>
        </w:rPr>
      </w:pPr>
      <w:r>
        <w:rPr>
          <w:rFonts w:ascii="Calibri" w:hAnsi="Calibri"/>
        </w:rPr>
        <w:t xml:space="preserve">Niezależenie od przesłanek wymienionych w ust. 1 </w:t>
      </w:r>
      <w:r w:rsidR="00573387">
        <w:rPr>
          <w:rFonts w:ascii="Calibri" w:hAnsi="Calibri"/>
        </w:rPr>
        <w:t xml:space="preserve"> </w:t>
      </w:r>
      <w:r w:rsidRPr="00EB75A5">
        <w:rPr>
          <w:rFonts w:ascii="Calibri" w:hAnsi="Calibri"/>
        </w:rPr>
        <w:t xml:space="preserve">Zamawiający może odstąpić od umowy: </w:t>
      </w:r>
    </w:p>
    <w:p w14:paraId="01D8EBA6" w14:textId="77777777" w:rsidR="00A04D17" w:rsidRPr="00EB75A5" w:rsidRDefault="00A04D17" w:rsidP="00A04D17">
      <w:pPr>
        <w:numPr>
          <w:ilvl w:val="0"/>
          <w:numId w:val="14"/>
        </w:numPr>
        <w:spacing w:line="264" w:lineRule="auto"/>
        <w:ind w:left="709"/>
        <w:jc w:val="both"/>
        <w:rPr>
          <w:rFonts w:ascii="Calibri" w:hAnsi="Calibri"/>
        </w:rPr>
      </w:pPr>
      <w:r w:rsidRPr="00EB75A5">
        <w:rPr>
          <w:rFonts w:ascii="Calibri" w:hAnsi="Calibri"/>
        </w:rPr>
        <w:lastRenderedPageBreak/>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01D8EBA7" w14:textId="77777777" w:rsidR="00A04D17" w:rsidRPr="00EB75A5" w:rsidRDefault="00A04D17" w:rsidP="00A04D17">
      <w:pPr>
        <w:numPr>
          <w:ilvl w:val="0"/>
          <w:numId w:val="14"/>
        </w:numPr>
        <w:spacing w:line="264" w:lineRule="auto"/>
        <w:ind w:left="709"/>
        <w:jc w:val="both"/>
        <w:rPr>
          <w:rFonts w:ascii="Calibri" w:hAnsi="Calibri"/>
        </w:rPr>
      </w:pPr>
      <w:r w:rsidRPr="00EB75A5">
        <w:rPr>
          <w:rFonts w:ascii="Calibri" w:hAnsi="Calibri"/>
        </w:rPr>
        <w:t xml:space="preserve"> jeżeli zachodzi co najmniej jedna z następujących okoliczności: </w:t>
      </w:r>
    </w:p>
    <w:p w14:paraId="01D8EBA8" w14:textId="77777777" w:rsidR="00A04D17" w:rsidRPr="00EB75A5" w:rsidRDefault="00A04D17" w:rsidP="00A04D17">
      <w:pPr>
        <w:numPr>
          <w:ilvl w:val="0"/>
          <w:numId w:val="15"/>
        </w:numPr>
        <w:tabs>
          <w:tab w:val="left" w:pos="360"/>
        </w:tabs>
        <w:suppressAutoHyphens/>
        <w:spacing w:line="264" w:lineRule="auto"/>
        <w:ind w:left="993"/>
        <w:jc w:val="both"/>
        <w:rPr>
          <w:rFonts w:ascii="Calibri" w:hAnsi="Calibri"/>
        </w:rPr>
      </w:pPr>
      <w:r w:rsidRPr="00EB75A5">
        <w:rPr>
          <w:rFonts w:ascii="Calibri" w:hAnsi="Calibri"/>
        </w:rPr>
        <w:t xml:space="preserve">dokonano zmiany umowy z naruszeniem art. 454 i art. 455 ustawy PZP, </w:t>
      </w:r>
    </w:p>
    <w:p w14:paraId="01D8EBA9" w14:textId="77777777" w:rsidR="00A04D17" w:rsidRDefault="00A04D17" w:rsidP="00A04D17">
      <w:pPr>
        <w:numPr>
          <w:ilvl w:val="0"/>
          <w:numId w:val="15"/>
        </w:numPr>
        <w:tabs>
          <w:tab w:val="left" w:pos="360"/>
        </w:tabs>
        <w:suppressAutoHyphens/>
        <w:spacing w:line="264" w:lineRule="auto"/>
        <w:ind w:left="993"/>
        <w:jc w:val="both"/>
        <w:rPr>
          <w:rFonts w:ascii="Calibri" w:hAnsi="Calibri"/>
        </w:rPr>
      </w:pPr>
      <w:r w:rsidRPr="00EB75A5">
        <w:rPr>
          <w:rFonts w:ascii="Calibri" w:hAnsi="Calibri"/>
        </w:rPr>
        <w:t xml:space="preserve">wykonawca w chwili zawarcia umowy podlegał wykluczeniu na podstawie art. 108 ustawy PZP, </w:t>
      </w:r>
    </w:p>
    <w:p w14:paraId="01D8EBAA" w14:textId="77777777" w:rsidR="00A04D17" w:rsidRDefault="00A04D17" w:rsidP="00A04D17">
      <w:pPr>
        <w:numPr>
          <w:ilvl w:val="0"/>
          <w:numId w:val="15"/>
        </w:numPr>
        <w:tabs>
          <w:tab w:val="left" w:pos="360"/>
        </w:tabs>
        <w:suppressAutoHyphens/>
        <w:spacing w:line="264" w:lineRule="auto"/>
        <w:ind w:left="993"/>
        <w:jc w:val="both"/>
        <w:rPr>
          <w:rFonts w:ascii="Calibri" w:hAnsi="Calibri"/>
        </w:rPr>
      </w:pPr>
      <w:r w:rsidRPr="000844EA">
        <w:rPr>
          <w:rFonts w:ascii="Calibri" w:hAnsi="Calibri"/>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01D8EBAB" w14:textId="330B9C88" w:rsidR="00A04D17" w:rsidRPr="000844EA" w:rsidRDefault="00A04D17" w:rsidP="00A04D17">
      <w:pPr>
        <w:numPr>
          <w:ilvl w:val="0"/>
          <w:numId w:val="15"/>
        </w:numPr>
        <w:tabs>
          <w:tab w:val="left" w:pos="360"/>
        </w:tabs>
        <w:suppressAutoHyphens/>
        <w:spacing w:line="264" w:lineRule="auto"/>
        <w:ind w:left="993"/>
        <w:jc w:val="both"/>
        <w:rPr>
          <w:rFonts w:ascii="Calibri" w:hAnsi="Calibri"/>
        </w:rPr>
      </w:pPr>
      <w:r w:rsidRPr="000844EA">
        <w:rPr>
          <w:rFonts w:ascii="Calibri" w:hAnsi="Calibri"/>
        </w:rPr>
        <w:t xml:space="preserve">Wykonawca w chwili zawarcia Umowy podlegał wykluczeniu na podstawie art. 7 ust. 1 ustawy z dnia 13 kwietnia 2022 r. o szczególnych rozwiązaniach w zakresie przeciwdziałania wspieraniu agresji na Ukrainę oraz służących ochronie bezpieczeństwa narodowego (Dz.U. </w:t>
      </w:r>
      <w:r w:rsidR="00573387">
        <w:rPr>
          <w:rFonts w:ascii="Calibri" w:hAnsi="Calibri"/>
        </w:rPr>
        <w:t>2025.514</w:t>
      </w:r>
      <w:r w:rsidRPr="000844EA">
        <w:rPr>
          <w:rFonts w:ascii="Calibri" w:hAnsi="Calibri"/>
        </w:rPr>
        <w:t>).</w:t>
      </w:r>
    </w:p>
    <w:p w14:paraId="01D8EBAC" w14:textId="77777777" w:rsidR="00A04D17" w:rsidRDefault="00A04D17" w:rsidP="00A04D17">
      <w:pPr>
        <w:numPr>
          <w:ilvl w:val="0"/>
          <w:numId w:val="4"/>
        </w:numPr>
        <w:tabs>
          <w:tab w:val="left" w:pos="360"/>
        </w:tabs>
        <w:suppressAutoHyphens/>
        <w:spacing w:line="264" w:lineRule="auto"/>
        <w:jc w:val="both"/>
        <w:rPr>
          <w:rFonts w:ascii="Calibri" w:hAnsi="Calibri"/>
        </w:rPr>
      </w:pPr>
      <w:r w:rsidRPr="000844EA">
        <w:rPr>
          <w:rFonts w:ascii="Calibri" w:hAnsi="Calibri"/>
        </w:rPr>
        <w:t xml:space="preserve">Prawo odstąpienia, o którym mowa w ust. </w:t>
      </w:r>
      <w:r>
        <w:rPr>
          <w:rFonts w:ascii="Calibri" w:hAnsi="Calibri"/>
        </w:rPr>
        <w:t>2</w:t>
      </w:r>
      <w:r w:rsidRPr="000844EA">
        <w:rPr>
          <w:rFonts w:ascii="Calibri" w:hAnsi="Calibri"/>
        </w:rPr>
        <w:t>, Zamawiający może wykonać w terminie 30 dni od dnia powzięcia</w:t>
      </w:r>
      <w:r>
        <w:rPr>
          <w:rFonts w:ascii="Calibri" w:hAnsi="Calibri"/>
        </w:rPr>
        <w:t xml:space="preserve"> wiadomości o okolicznościach, o</w:t>
      </w:r>
      <w:r w:rsidRPr="000844EA">
        <w:rPr>
          <w:rFonts w:ascii="Calibri" w:hAnsi="Calibri"/>
        </w:rPr>
        <w:t xml:space="preserve"> których mowa w przedmiotowym paragrafie.</w:t>
      </w:r>
    </w:p>
    <w:p w14:paraId="01D8EBAD" w14:textId="77777777" w:rsidR="00A04D17" w:rsidRDefault="00A04D17" w:rsidP="00A04D17">
      <w:pPr>
        <w:numPr>
          <w:ilvl w:val="0"/>
          <w:numId w:val="4"/>
        </w:numPr>
        <w:tabs>
          <w:tab w:val="left" w:pos="360"/>
        </w:tabs>
        <w:suppressAutoHyphens/>
        <w:spacing w:line="264" w:lineRule="auto"/>
        <w:jc w:val="both"/>
        <w:rPr>
          <w:rFonts w:ascii="Calibri" w:hAnsi="Calibri"/>
        </w:rPr>
      </w:pPr>
      <w:r w:rsidRPr="000844EA">
        <w:rPr>
          <w:rFonts w:ascii="Calibri" w:hAnsi="Calibri"/>
        </w:rPr>
        <w:t xml:space="preserve">Oświadczenie o odstąpieniu od Umowy należy złożyć drugiej Stronie w formie pisemnej pod rygorem nieważności. Wypowiedzenie lub odstąpienie od Umowy musi zawierać uzasadnienie. </w:t>
      </w:r>
    </w:p>
    <w:p w14:paraId="01D8EBAE" w14:textId="77777777" w:rsidR="00A04D17" w:rsidRDefault="00A04D17" w:rsidP="00A04D17">
      <w:pPr>
        <w:numPr>
          <w:ilvl w:val="0"/>
          <w:numId w:val="4"/>
        </w:numPr>
        <w:tabs>
          <w:tab w:val="left" w:pos="360"/>
        </w:tabs>
        <w:suppressAutoHyphens/>
        <w:spacing w:line="264" w:lineRule="auto"/>
        <w:jc w:val="both"/>
        <w:rPr>
          <w:rFonts w:ascii="Calibri" w:hAnsi="Calibri"/>
        </w:rPr>
      </w:pPr>
      <w:r w:rsidRPr="000844EA">
        <w:rPr>
          <w:rFonts w:ascii="Calibri" w:hAnsi="Calibri"/>
        </w:rPr>
        <w:t xml:space="preserve">W przypadku odstąpienia lub wypowiedzenia od Umowy Zamawiający nie traci uprawnienia do naliczania należnych, w tym z tytułu odstąpienia lub wypowiedzenia od Umowy, kar umownych. </w:t>
      </w:r>
    </w:p>
    <w:p w14:paraId="01D8EBAF" w14:textId="71C1CD72" w:rsidR="00A04D17" w:rsidRPr="000844EA" w:rsidRDefault="00A04D17" w:rsidP="00A04D17">
      <w:pPr>
        <w:numPr>
          <w:ilvl w:val="0"/>
          <w:numId w:val="4"/>
        </w:numPr>
        <w:tabs>
          <w:tab w:val="left" w:pos="360"/>
        </w:tabs>
        <w:suppressAutoHyphens/>
        <w:spacing w:line="264" w:lineRule="auto"/>
        <w:jc w:val="both"/>
        <w:rPr>
          <w:rFonts w:ascii="Calibri" w:hAnsi="Calibri"/>
        </w:rPr>
      </w:pPr>
      <w:r w:rsidRPr="000844EA">
        <w:rPr>
          <w:rFonts w:ascii="Calibri" w:hAnsi="Calibri"/>
        </w:rPr>
        <w:t xml:space="preserve">W przypadku odstąpienia od Umowy przez Zamawiającego zgodnie z art. 456 Ustawy </w:t>
      </w:r>
      <w:proofErr w:type="spellStart"/>
      <w:r w:rsidRPr="000844EA">
        <w:rPr>
          <w:rFonts w:ascii="Calibri" w:hAnsi="Calibri"/>
        </w:rPr>
        <w:t>Pzp</w:t>
      </w:r>
      <w:proofErr w:type="spellEnd"/>
      <w:r w:rsidRPr="000844EA">
        <w:rPr>
          <w:rFonts w:ascii="Calibri" w:hAnsi="Calibri"/>
        </w:rPr>
        <w:t xml:space="preserve"> bez winy Wykonawcy, Wykonawca ma prawo żądania wypłaty wynagrodzenia należnego mu z tytułu faktycznego wykonania części Umowy. </w:t>
      </w:r>
    </w:p>
    <w:p w14:paraId="6D4E636A" w14:textId="77777777" w:rsidR="00573387" w:rsidRDefault="00573387" w:rsidP="00A04D17">
      <w:pPr>
        <w:keepNext/>
        <w:jc w:val="center"/>
        <w:outlineLvl w:val="1"/>
        <w:rPr>
          <w:rFonts w:ascii="Calibri" w:hAnsi="Calibri"/>
          <w:b/>
          <w:bCs/>
          <w:iCs/>
        </w:rPr>
      </w:pPr>
    </w:p>
    <w:p w14:paraId="01D8EBB0" w14:textId="77777777" w:rsidR="00A04D17" w:rsidRPr="00EB75A5" w:rsidRDefault="00040A93" w:rsidP="00A04D17">
      <w:pPr>
        <w:keepNext/>
        <w:jc w:val="center"/>
        <w:outlineLvl w:val="1"/>
        <w:rPr>
          <w:rFonts w:ascii="Calibri" w:hAnsi="Calibri"/>
          <w:b/>
          <w:bCs/>
          <w:iCs/>
        </w:rPr>
      </w:pPr>
      <w:r>
        <w:rPr>
          <w:rFonts w:ascii="Calibri" w:hAnsi="Calibri"/>
          <w:b/>
          <w:bCs/>
          <w:iCs/>
        </w:rPr>
        <w:t>§ 15</w:t>
      </w:r>
    </w:p>
    <w:p w14:paraId="01D8EBB1" w14:textId="77777777" w:rsidR="00A04D17" w:rsidRPr="00EB75A5" w:rsidRDefault="00A04D17" w:rsidP="00A04D17">
      <w:pPr>
        <w:keepNext/>
        <w:spacing w:after="60"/>
        <w:jc w:val="center"/>
        <w:outlineLvl w:val="1"/>
        <w:rPr>
          <w:rFonts w:ascii="Calibri" w:hAnsi="Calibri"/>
          <w:bCs/>
          <w:i/>
          <w:iCs/>
        </w:rPr>
      </w:pPr>
      <w:r w:rsidRPr="00EB75A5">
        <w:rPr>
          <w:rFonts w:ascii="Calibri" w:hAnsi="Calibri"/>
          <w:bCs/>
          <w:i/>
          <w:iCs/>
        </w:rPr>
        <w:t>(</w:t>
      </w:r>
      <w:r>
        <w:rPr>
          <w:rFonts w:ascii="Calibri" w:hAnsi="Calibri"/>
          <w:bCs/>
          <w:i/>
          <w:iCs/>
        </w:rPr>
        <w:t>Siła wyższa</w:t>
      </w:r>
      <w:r w:rsidRPr="00EB75A5">
        <w:rPr>
          <w:rFonts w:ascii="Calibri" w:hAnsi="Calibri"/>
          <w:bCs/>
          <w:i/>
          <w:iCs/>
        </w:rPr>
        <w:t>)</w:t>
      </w:r>
    </w:p>
    <w:p w14:paraId="01D8EBB2" w14:textId="77777777" w:rsidR="00A04D17" w:rsidRDefault="00A04D17" w:rsidP="00A04D17">
      <w:pPr>
        <w:pStyle w:val="Default"/>
        <w:numPr>
          <w:ilvl w:val="0"/>
          <w:numId w:val="21"/>
        </w:numPr>
        <w:spacing w:after="147"/>
        <w:ind w:left="284" w:hanging="284"/>
        <w:jc w:val="both"/>
        <w:rPr>
          <w:rFonts w:ascii="Calibri" w:hAnsi="Calibri"/>
        </w:rPr>
      </w:pPr>
      <w:r w:rsidRPr="001E0A9D">
        <w:rPr>
          <w:rFonts w:ascii="Calibri" w:hAnsi="Calibri"/>
        </w:rPr>
        <w:t xml:space="preserve">Żadna ze Stron Umowy nie będzie odpowiedzialna za niewykonanie lub nienależyte wykonanie zobowiązań wynikających z Umowy spowodowane przez okoliczności traktowane jako Siła Wyższa. </w:t>
      </w:r>
    </w:p>
    <w:p w14:paraId="01D8EBB3" w14:textId="77777777" w:rsidR="00A04D17" w:rsidRPr="001E0A9D" w:rsidRDefault="00A04D17" w:rsidP="00A04D17">
      <w:pPr>
        <w:pStyle w:val="Default"/>
        <w:numPr>
          <w:ilvl w:val="0"/>
          <w:numId w:val="21"/>
        </w:numPr>
        <w:spacing w:after="147"/>
        <w:ind w:left="284" w:hanging="284"/>
        <w:jc w:val="both"/>
        <w:rPr>
          <w:rFonts w:ascii="Calibri" w:hAnsi="Calibri"/>
        </w:rPr>
      </w:pPr>
      <w:r w:rsidRPr="001E0A9D">
        <w:rPr>
          <w:rFonts w:ascii="Calibri" w:hAnsi="Calibri"/>
        </w:rPr>
        <w:t>Dla celów Umowy ''Siła Wyższa" oznacza zdarzenie zewnętrzne, pozostające poza kontrolą Stron oraz niewiążące się z zawinionym działaniem Stron, którego Strony nie mogły przewidzieć i które uniemożliwia proces realizacji Umowy. Takie zdarzenia obejmują w szczególności: wojnę, rewolu</w:t>
      </w:r>
      <w:r>
        <w:rPr>
          <w:rFonts w:ascii="Calibri" w:hAnsi="Calibri"/>
        </w:rPr>
        <w:t>cję, pożary, powodzie, epidemie</w:t>
      </w:r>
      <w:r w:rsidRPr="001E0A9D">
        <w:rPr>
          <w:rFonts w:ascii="Calibri" w:hAnsi="Calibri"/>
        </w:rPr>
        <w:t xml:space="preserve">. </w:t>
      </w:r>
    </w:p>
    <w:p w14:paraId="01D8EBB4" w14:textId="77777777" w:rsidR="00A04D17" w:rsidRDefault="00A04D17" w:rsidP="00A04D17">
      <w:pPr>
        <w:pStyle w:val="Default"/>
        <w:numPr>
          <w:ilvl w:val="0"/>
          <w:numId w:val="21"/>
        </w:numPr>
        <w:spacing w:after="147"/>
        <w:ind w:left="284" w:hanging="284"/>
        <w:jc w:val="both"/>
        <w:rPr>
          <w:rFonts w:ascii="Calibri" w:hAnsi="Calibri"/>
        </w:rPr>
      </w:pPr>
      <w:r w:rsidRPr="001E0A9D">
        <w:rPr>
          <w:rFonts w:ascii="Calibri" w:hAnsi="Calibri"/>
        </w:rPr>
        <w:t xml:space="preserve">W przypadku zaistnienia Siły Wyższej, Strona, której taka okoliczność uniemożliwia lub utrudnia prawidłowe wywiązanie się z jej zobowiązań, niezwłocznie powiadomi drugą Stronę o takich okolicznościach i ich przyczynie. Jeżeli druga Strona nie zdecyduje inaczej w </w:t>
      </w:r>
      <w:r w:rsidRPr="001E0A9D">
        <w:rPr>
          <w:rFonts w:ascii="Calibri" w:hAnsi="Calibri"/>
        </w:rPr>
        <w:lastRenderedPageBreak/>
        <w:t xml:space="preserve">formie pisemnej, Strona zgłaszająca okoliczności musi kontynuować realizację swoich zobowiązań wynikających z Umowy w takim stopniu, w jakim jest to możliwe i musi szukać racjonalnych środków alternatywnych dla realizowania zakresu, jaki nie podlega wpływowi Siły Wyższej. </w:t>
      </w:r>
    </w:p>
    <w:p w14:paraId="01D8EBB5" w14:textId="77777777" w:rsidR="00A04D17" w:rsidRDefault="00A04D17" w:rsidP="00A04D17">
      <w:pPr>
        <w:pStyle w:val="Default"/>
        <w:numPr>
          <w:ilvl w:val="0"/>
          <w:numId w:val="21"/>
        </w:numPr>
        <w:spacing w:after="147"/>
        <w:ind w:left="284" w:hanging="284"/>
        <w:jc w:val="both"/>
        <w:rPr>
          <w:rFonts w:ascii="Calibri" w:hAnsi="Calibri"/>
        </w:rPr>
      </w:pPr>
      <w:r w:rsidRPr="001E0A9D">
        <w:rPr>
          <w:rFonts w:ascii="Calibri" w:hAnsi="Calibri"/>
        </w:rPr>
        <w:t>Strona starająca się o zwolnienie z odpowiedzialności ze względ</w:t>
      </w:r>
      <w:r>
        <w:rPr>
          <w:rFonts w:ascii="Calibri" w:hAnsi="Calibri"/>
        </w:rPr>
        <w:t>u na siłę wyższą, w terminie 2 d</w:t>
      </w:r>
      <w:r w:rsidRPr="001E0A9D">
        <w:rPr>
          <w:rFonts w:ascii="Calibri" w:hAnsi="Calibri"/>
        </w:rPr>
        <w:t>ni roboczych po zaistnieniu zdarzenia powiadomi w formie pisemnej pod rygorem nieważności drugą Stronę o powyższym zdarzeniu i jego wpływie na jej zdolność do realizacji Umowy. Jeżeli druga Strona nie zdecyduje inaczej w formie pisemnej, Strona zgłaszająca okoliczności musi kontynuować realizację swoich zobowiązań wynikających z Umowy w takim stopniu, w jakim jest to możliwe i musi szukać racjonalnych środków alternatywnych dla realizowania zakresu, jaki nie podlega wpływowi Siły Wyższej. W przypadku ustania przyczyny zwolnienia Strona starająca się o zwolnienie z o</w:t>
      </w:r>
      <w:r>
        <w:rPr>
          <w:rFonts w:ascii="Calibri" w:hAnsi="Calibri"/>
        </w:rPr>
        <w:t>dpowiedzialności, w terminie 2 d</w:t>
      </w:r>
      <w:r w:rsidRPr="001E0A9D">
        <w:rPr>
          <w:rFonts w:ascii="Calibri" w:hAnsi="Calibri"/>
        </w:rPr>
        <w:t xml:space="preserve">ni roboczych po ustaniu okoliczności Siły wyższej powiadomi w formie pisemnej pod rygorem nieważności drugą Stronę o powyższym fakcie. </w:t>
      </w:r>
    </w:p>
    <w:p w14:paraId="01D8EBB6" w14:textId="77777777" w:rsidR="00A04D17" w:rsidRDefault="00A04D17" w:rsidP="00A04D17">
      <w:pPr>
        <w:pStyle w:val="Default"/>
        <w:numPr>
          <w:ilvl w:val="0"/>
          <w:numId w:val="21"/>
        </w:numPr>
        <w:spacing w:after="147"/>
        <w:ind w:left="284" w:hanging="284"/>
        <w:jc w:val="both"/>
        <w:rPr>
          <w:rFonts w:ascii="Calibri" w:hAnsi="Calibri"/>
        </w:rPr>
      </w:pPr>
      <w:r w:rsidRPr="001E0A9D">
        <w:rPr>
          <w:rFonts w:ascii="Calibri" w:hAnsi="Calibri"/>
        </w:rPr>
        <w:t xml:space="preserve">Strona, która nie zawiadomi o zdarzeniu oraz nie przekaże drugiej Stronie pisemnego potwierdzenia zaistnienia Siły Wyższej w terminie określonym w ustępie powyżej, jest odpowiedzialna za szkody poniesione przez drugą Stronę, których można było uniknąć w przypadku terminowego zawiadomienia. </w:t>
      </w:r>
    </w:p>
    <w:p w14:paraId="01D8EBB7" w14:textId="2352BEC6" w:rsidR="00A04D17" w:rsidRDefault="00A04D17" w:rsidP="00A04D17">
      <w:pPr>
        <w:pStyle w:val="Default"/>
        <w:numPr>
          <w:ilvl w:val="0"/>
          <w:numId w:val="21"/>
        </w:numPr>
        <w:spacing w:after="147"/>
        <w:ind w:left="284" w:hanging="284"/>
        <w:jc w:val="both"/>
        <w:rPr>
          <w:rFonts w:ascii="Calibri" w:hAnsi="Calibri"/>
        </w:rPr>
      </w:pPr>
      <w:r w:rsidRPr="001E0A9D">
        <w:rPr>
          <w:rFonts w:ascii="Calibri" w:hAnsi="Calibri"/>
        </w:rPr>
        <w:t>Jeżeli Siła Wyższa, będzie tr</w:t>
      </w:r>
      <w:r w:rsidR="00573387">
        <w:rPr>
          <w:rFonts w:ascii="Calibri" w:hAnsi="Calibri"/>
        </w:rPr>
        <w:t>wała nieprzerwanie przez okres 30</w:t>
      </w:r>
      <w:r w:rsidRPr="001E0A9D">
        <w:rPr>
          <w:rFonts w:ascii="Calibri" w:hAnsi="Calibri"/>
        </w:rPr>
        <w:t xml:space="preserve"> dni lub dłużej, Strony mogą w drodze wzajemnego uzgodnienia rozwiązać Umowę bez nakładania na żadną ze Stron dalszych zobowiązań oprócz płatności należnych z tytułu wykonanych usług i udzielonych licencji. </w:t>
      </w:r>
    </w:p>
    <w:p w14:paraId="01D8EBB8" w14:textId="77777777" w:rsidR="00A04D17" w:rsidRDefault="00A04D17" w:rsidP="00A04D17">
      <w:pPr>
        <w:pStyle w:val="Default"/>
        <w:numPr>
          <w:ilvl w:val="0"/>
          <w:numId w:val="21"/>
        </w:numPr>
        <w:spacing w:after="147"/>
        <w:ind w:left="284" w:hanging="284"/>
        <w:jc w:val="both"/>
        <w:rPr>
          <w:rFonts w:ascii="Calibri" w:hAnsi="Calibri"/>
        </w:rPr>
      </w:pPr>
      <w:r w:rsidRPr="001E0A9D">
        <w:rPr>
          <w:rFonts w:ascii="Calibri" w:hAnsi="Calibri"/>
        </w:rPr>
        <w:t xml:space="preserve">Stan Siły Wyższej powoduje odpowiednie przesunięcie terminów realizacji Umowy chyba, że Strony postanowiły inaczej. </w:t>
      </w:r>
    </w:p>
    <w:p w14:paraId="01D8EBB9" w14:textId="77777777" w:rsidR="00A04D17" w:rsidRPr="001E0A9D" w:rsidRDefault="00A04D17" w:rsidP="00A04D17">
      <w:pPr>
        <w:pStyle w:val="Default"/>
        <w:numPr>
          <w:ilvl w:val="0"/>
          <w:numId w:val="21"/>
        </w:numPr>
        <w:spacing w:after="147"/>
        <w:ind w:left="284" w:hanging="284"/>
        <w:jc w:val="both"/>
        <w:rPr>
          <w:rFonts w:ascii="Calibri" w:hAnsi="Calibri"/>
        </w:rPr>
      </w:pPr>
      <w:r w:rsidRPr="001E0A9D">
        <w:rPr>
          <w:rFonts w:ascii="Calibri" w:hAnsi="Calibri"/>
        </w:rPr>
        <w:t xml:space="preserve">W przypadku zajścia zdarzenia kwalifikowanego jako Siła Wyższa Strony niezwłocznie ustalą zakres, alternatywne rozwiązanie i sposób realizacji Umowy. </w:t>
      </w:r>
    </w:p>
    <w:p w14:paraId="01D8EBBA" w14:textId="77777777" w:rsidR="00A04D17" w:rsidRPr="00EB75A5" w:rsidRDefault="00A04D17" w:rsidP="00A04D17">
      <w:pPr>
        <w:keepNext/>
        <w:jc w:val="center"/>
        <w:outlineLvl w:val="1"/>
        <w:rPr>
          <w:rFonts w:ascii="Calibri" w:hAnsi="Calibri"/>
          <w:b/>
          <w:bCs/>
          <w:iCs/>
        </w:rPr>
      </w:pPr>
      <w:r w:rsidRPr="00EB75A5">
        <w:rPr>
          <w:rFonts w:ascii="Calibri" w:hAnsi="Calibri"/>
          <w:b/>
          <w:bCs/>
          <w:iCs/>
        </w:rPr>
        <w:t>§ 1</w:t>
      </w:r>
      <w:r w:rsidR="007674D8">
        <w:rPr>
          <w:rFonts w:ascii="Calibri" w:hAnsi="Calibri"/>
          <w:b/>
          <w:bCs/>
          <w:iCs/>
        </w:rPr>
        <w:t>6</w:t>
      </w:r>
    </w:p>
    <w:p w14:paraId="01D8EBBB" w14:textId="77777777" w:rsidR="00A04D17" w:rsidRPr="00EB75A5" w:rsidRDefault="00A04D17" w:rsidP="00A04D17">
      <w:pPr>
        <w:keepNext/>
        <w:spacing w:after="60"/>
        <w:jc w:val="center"/>
        <w:outlineLvl w:val="1"/>
        <w:rPr>
          <w:rFonts w:ascii="Calibri" w:hAnsi="Calibri"/>
          <w:bCs/>
          <w:i/>
          <w:iCs/>
        </w:rPr>
      </w:pPr>
      <w:r w:rsidRPr="00EB75A5">
        <w:rPr>
          <w:rFonts w:ascii="Calibri" w:hAnsi="Calibri"/>
          <w:bCs/>
          <w:i/>
          <w:iCs/>
        </w:rPr>
        <w:t>(Informacja publiczna)</w:t>
      </w:r>
    </w:p>
    <w:p w14:paraId="01D8EBBC" w14:textId="77777777" w:rsidR="00A04D17" w:rsidRPr="00EB75A5" w:rsidRDefault="00A04D17" w:rsidP="00A04D17">
      <w:pPr>
        <w:numPr>
          <w:ilvl w:val="0"/>
          <w:numId w:val="11"/>
        </w:numPr>
        <w:tabs>
          <w:tab w:val="num" w:pos="426"/>
        </w:tabs>
        <w:suppressAutoHyphens/>
        <w:ind w:left="426" w:hanging="334"/>
        <w:jc w:val="both"/>
        <w:rPr>
          <w:rFonts w:ascii="Calibri" w:hAnsi="Calibri"/>
        </w:rPr>
      </w:pPr>
      <w:r w:rsidRPr="00EB75A5">
        <w:rPr>
          <w:rFonts w:ascii="Calibri" w:hAnsi="Calibri"/>
        </w:rPr>
        <w:t>Wykonawca oświadcza, że znany jest mu fakt, iż treści niniejszej umowy, a w szczególności dotyczące go dane identyfikujące, przedmiot umowy i wysokość wynagrodzenia, stanowią informację publiczną w rozumieniu art. 1 ust. 1 ustawy z dnia 6 września 2001 r. o dostępie do informacji publicznej (</w:t>
      </w:r>
      <w:proofErr w:type="spellStart"/>
      <w:r w:rsidRPr="00EB75A5">
        <w:rPr>
          <w:rFonts w:ascii="Calibri" w:hAnsi="Calibri"/>
        </w:rPr>
        <w:t>t.j</w:t>
      </w:r>
      <w:proofErr w:type="spellEnd"/>
      <w:r w:rsidRPr="00EB75A5">
        <w:rPr>
          <w:rFonts w:ascii="Calibri" w:hAnsi="Calibri"/>
        </w:rPr>
        <w:t>. Dz.U. z 20</w:t>
      </w:r>
      <w:r>
        <w:rPr>
          <w:rFonts w:ascii="Calibri" w:hAnsi="Calibri"/>
        </w:rPr>
        <w:t>22</w:t>
      </w:r>
      <w:r w:rsidRPr="00EB75A5">
        <w:rPr>
          <w:rFonts w:ascii="Calibri" w:hAnsi="Calibri"/>
        </w:rPr>
        <w:t xml:space="preserve">r. poz. </w:t>
      </w:r>
      <w:r>
        <w:rPr>
          <w:rFonts w:ascii="Calibri" w:hAnsi="Calibri"/>
        </w:rPr>
        <w:t>902</w:t>
      </w:r>
      <w:r w:rsidRPr="00EB75A5">
        <w:rPr>
          <w:rFonts w:ascii="Calibri" w:hAnsi="Calibri"/>
        </w:rPr>
        <w:t xml:space="preserve"> ze zm.), która podlega udostępnianiu w trybie przedmiotowej ustawy.</w:t>
      </w:r>
    </w:p>
    <w:p w14:paraId="01D8EBBD" w14:textId="77777777" w:rsidR="00A04D17" w:rsidRPr="00786E1C" w:rsidRDefault="00A04D17" w:rsidP="00A04D17">
      <w:pPr>
        <w:numPr>
          <w:ilvl w:val="0"/>
          <w:numId w:val="11"/>
        </w:numPr>
        <w:tabs>
          <w:tab w:val="num" w:pos="426"/>
        </w:tabs>
        <w:suppressAutoHyphens/>
        <w:ind w:left="426" w:hanging="334"/>
        <w:jc w:val="both"/>
        <w:rPr>
          <w:rFonts w:ascii="Calibri" w:hAnsi="Calibri"/>
        </w:rPr>
      </w:pPr>
      <w:r w:rsidRPr="00EB75A5">
        <w:rPr>
          <w:rFonts w:ascii="Calibri" w:hAnsi="Calibri"/>
        </w:rPr>
        <w:t>Wykonawca wyraża zgodę na udostępnienie w trybie ustawy, o której mowa w ust. 1, zawartych w niniejszej umowie dotyczących go danych osobowych w zakresie obejmującym imię i nazwisko, a w przypadku prowadzenia działalności gospodarczej – również w zakresie firmy.</w:t>
      </w:r>
    </w:p>
    <w:p w14:paraId="01D8EBBE" w14:textId="77777777" w:rsidR="00A04D17" w:rsidRPr="00EB75A5" w:rsidRDefault="007453AE" w:rsidP="00A04D17">
      <w:pPr>
        <w:keepNext/>
        <w:jc w:val="center"/>
        <w:outlineLvl w:val="1"/>
        <w:rPr>
          <w:rFonts w:ascii="Calibri" w:hAnsi="Calibri"/>
          <w:b/>
          <w:bCs/>
          <w:iCs/>
        </w:rPr>
      </w:pPr>
      <w:r>
        <w:rPr>
          <w:rFonts w:ascii="Calibri" w:hAnsi="Calibri"/>
          <w:b/>
          <w:bCs/>
          <w:iCs/>
        </w:rPr>
        <w:t>§ 17</w:t>
      </w:r>
    </w:p>
    <w:p w14:paraId="01D8EBBF" w14:textId="77777777" w:rsidR="00A04D17" w:rsidRPr="00EB75A5" w:rsidRDefault="00A04D17" w:rsidP="00A04D17">
      <w:pPr>
        <w:keepNext/>
        <w:spacing w:after="60"/>
        <w:jc w:val="center"/>
        <w:outlineLvl w:val="1"/>
        <w:rPr>
          <w:rFonts w:ascii="Calibri" w:hAnsi="Calibri"/>
          <w:bCs/>
          <w:i/>
          <w:iCs/>
        </w:rPr>
      </w:pPr>
      <w:r w:rsidRPr="00EB75A5">
        <w:rPr>
          <w:rFonts w:ascii="Calibri" w:hAnsi="Calibri"/>
          <w:bCs/>
          <w:i/>
          <w:iCs/>
        </w:rPr>
        <w:t>(Wierzytelności)</w:t>
      </w:r>
    </w:p>
    <w:p w14:paraId="01D8EBC0" w14:textId="77777777" w:rsidR="00A04D17" w:rsidRDefault="00A04D17" w:rsidP="00A04D17">
      <w:pPr>
        <w:spacing w:line="264" w:lineRule="auto"/>
        <w:jc w:val="both"/>
        <w:rPr>
          <w:rFonts w:ascii="Calibri" w:hAnsi="Calibri"/>
        </w:rPr>
      </w:pPr>
      <w:r w:rsidRPr="002A4CFB">
        <w:rPr>
          <w:rFonts w:ascii="Calibri" w:hAnsi="Calibri"/>
        </w:rPr>
        <w:t>Wykonawca nie może dokonać cesji żadnych praw i roszczeń lub przeniesienia obowiązków wynikających z umowy na rzecz osoby trzeciej bez uprzedniej pisemnej zgody Zamawiającego.</w:t>
      </w:r>
    </w:p>
    <w:p w14:paraId="5499EECB" w14:textId="77777777" w:rsidR="00573387" w:rsidRDefault="00573387" w:rsidP="00A04D17">
      <w:pPr>
        <w:spacing w:line="264" w:lineRule="auto"/>
        <w:jc w:val="center"/>
        <w:rPr>
          <w:rFonts w:ascii="Calibri" w:hAnsi="Calibri"/>
          <w:b/>
        </w:rPr>
      </w:pPr>
    </w:p>
    <w:p w14:paraId="01D8EBC1" w14:textId="77777777" w:rsidR="00A04D17" w:rsidRPr="00EB75A5" w:rsidRDefault="00A04D17" w:rsidP="00A04D17">
      <w:pPr>
        <w:spacing w:line="264" w:lineRule="auto"/>
        <w:jc w:val="center"/>
        <w:rPr>
          <w:rFonts w:ascii="Calibri" w:hAnsi="Calibri"/>
          <w:b/>
        </w:rPr>
      </w:pPr>
      <w:r w:rsidRPr="00EB75A5">
        <w:rPr>
          <w:rFonts w:ascii="Calibri" w:hAnsi="Calibri"/>
          <w:b/>
        </w:rPr>
        <w:t>§ 1</w:t>
      </w:r>
      <w:r w:rsidR="0009350E">
        <w:rPr>
          <w:rFonts w:ascii="Calibri" w:hAnsi="Calibri"/>
          <w:b/>
        </w:rPr>
        <w:t>8</w:t>
      </w:r>
    </w:p>
    <w:p w14:paraId="01D8EBC2" w14:textId="77777777" w:rsidR="00A04D17" w:rsidRPr="00EB75A5" w:rsidRDefault="00A04D17" w:rsidP="00A04D17">
      <w:pPr>
        <w:spacing w:line="264" w:lineRule="auto"/>
        <w:jc w:val="center"/>
        <w:rPr>
          <w:rFonts w:ascii="Calibri" w:hAnsi="Calibri"/>
          <w:i/>
        </w:rPr>
      </w:pPr>
      <w:r w:rsidRPr="00EB75A5">
        <w:rPr>
          <w:rFonts w:ascii="Calibri" w:hAnsi="Calibri"/>
          <w:i/>
        </w:rPr>
        <w:t>(Zmiany postanowień umowy)</w:t>
      </w:r>
    </w:p>
    <w:p w14:paraId="01D8EBC3"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lastRenderedPageBreak/>
        <w:t xml:space="preserve">Zmiana umowy może być dokonana w przypadkach określonych w art. 455 ustawy – Prawo zamówień publicznych. </w:t>
      </w:r>
    </w:p>
    <w:p w14:paraId="01D8EBC4"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Zamawiający przewiduje możliwości zmiany umowy na podstawie art. 455 ust. 1 pkt 1 ustawy Prawo zamówień publicznych w przypadku zaistnienia jednej z niżej wymienionych okoliczności:</w:t>
      </w:r>
    </w:p>
    <w:p w14:paraId="01D8EBC6" w14:textId="77777777" w:rsidR="00A04D17" w:rsidRPr="00FA16AD" w:rsidRDefault="00A04D17" w:rsidP="00A04D17">
      <w:pPr>
        <w:numPr>
          <w:ilvl w:val="1"/>
          <w:numId w:val="28"/>
        </w:numPr>
        <w:suppressAutoHyphens/>
        <w:spacing w:before="120" w:line="276" w:lineRule="auto"/>
        <w:jc w:val="both"/>
        <w:rPr>
          <w:rFonts w:ascii="Calibri" w:hAnsi="Calibri" w:cs="Calibri"/>
        </w:rPr>
      </w:pPr>
      <w:bookmarkStart w:id="1" w:name="_Hlk37162535"/>
      <w:bookmarkStart w:id="2" w:name="_Hlk64359615"/>
      <w:r w:rsidRPr="00FA16AD">
        <w:rPr>
          <w:rFonts w:ascii="Calibri" w:hAnsi="Calibri" w:cs="Calibri"/>
        </w:rPr>
        <w:t xml:space="preserve">ewentualnej zmiany (przedłużenia) terminu realizacji umowy, co najwyżej o czas niezbędny do usunięcia przeszkody w przypadku, gdy zaistnieją poniższe zdarzenia, obiektywnie uniemożliwiające terminową realizację Przedmiotu Umowy: </w:t>
      </w:r>
    </w:p>
    <w:p w14:paraId="01D8EBC7" w14:textId="098B9C97" w:rsidR="00A04D17" w:rsidRPr="00FA16AD" w:rsidRDefault="00A04D17" w:rsidP="00A04D17">
      <w:pPr>
        <w:numPr>
          <w:ilvl w:val="2"/>
          <w:numId w:val="28"/>
        </w:numPr>
        <w:tabs>
          <w:tab w:val="clear" w:pos="1080"/>
        </w:tabs>
        <w:suppressAutoHyphens/>
        <w:spacing w:before="120" w:line="276" w:lineRule="auto"/>
        <w:jc w:val="both"/>
        <w:rPr>
          <w:rFonts w:ascii="Calibri" w:hAnsi="Calibri" w:cs="Calibri"/>
        </w:rPr>
      </w:pPr>
      <w:r w:rsidRPr="00FA16AD">
        <w:rPr>
          <w:rFonts w:ascii="Calibri" w:hAnsi="Calibri" w:cs="Calibri"/>
        </w:rPr>
        <w:t xml:space="preserve">zaistnienia warunków atmosferycznych obiektywnie uniemożliwiających realizację Przedmiotu Umowy (np. warunków atmosferycznych, uniemożliwiających wykonywanie danego rodzaju robót, zgodnie z reżimami technologicznymi obowiązującymi dla danego rodzaju prac, które to roboty obiektywnie uniemożliwiają realizację innych robót objętych Umową). Zaistnienie warunków atmosferycznych należy stosownie udokumentować, a przerwa w pracach lub robotach w związku z w/w warunkami atmosferycznymi musi zostać potwierdzona przez Inspektora Nadzoru, </w:t>
      </w:r>
    </w:p>
    <w:p w14:paraId="01D8EBC8" w14:textId="77777777" w:rsidR="00A04D17" w:rsidRPr="00FA16AD" w:rsidRDefault="00A04D17" w:rsidP="00A04D17">
      <w:pPr>
        <w:numPr>
          <w:ilvl w:val="2"/>
          <w:numId w:val="28"/>
        </w:numPr>
        <w:suppressAutoHyphens/>
        <w:spacing w:before="120" w:line="276" w:lineRule="auto"/>
        <w:jc w:val="both"/>
        <w:rPr>
          <w:rFonts w:ascii="Calibri" w:hAnsi="Calibri" w:cs="Calibri"/>
        </w:rPr>
      </w:pPr>
      <w:r>
        <w:rPr>
          <w:rFonts w:ascii="Calibri" w:hAnsi="Calibri" w:cs="Calibri"/>
        </w:rPr>
        <w:t xml:space="preserve">działania siły wyższej </w:t>
      </w:r>
      <w:r w:rsidRPr="00FA16AD">
        <w:rPr>
          <w:rFonts w:ascii="Calibri" w:hAnsi="Calibri" w:cs="Calibri"/>
        </w:rPr>
        <w:t xml:space="preserve"> </w:t>
      </w:r>
      <w:r>
        <w:rPr>
          <w:rFonts w:ascii="Calibri" w:hAnsi="Calibri" w:cs="Calibri"/>
        </w:rPr>
        <w:t>określonej w § 16</w:t>
      </w:r>
      <w:r w:rsidRPr="00FA16AD">
        <w:rPr>
          <w:rFonts w:ascii="Calibri" w:hAnsi="Calibri" w:cs="Calibri"/>
        </w:rPr>
        <w:t>,</w:t>
      </w:r>
    </w:p>
    <w:p w14:paraId="01D8EBC9" w14:textId="77777777" w:rsidR="00A04D17" w:rsidRPr="00FA16AD" w:rsidRDefault="00A04D17" w:rsidP="00A04D17">
      <w:pPr>
        <w:numPr>
          <w:ilvl w:val="2"/>
          <w:numId w:val="28"/>
        </w:numPr>
        <w:tabs>
          <w:tab w:val="clear" w:pos="1080"/>
        </w:tabs>
        <w:suppressAutoHyphens/>
        <w:spacing w:before="120" w:line="276" w:lineRule="auto"/>
        <w:jc w:val="both"/>
        <w:rPr>
          <w:rFonts w:ascii="Calibri" w:hAnsi="Calibri" w:cs="Calibri"/>
        </w:rPr>
      </w:pPr>
      <w:r w:rsidRPr="00FA16AD">
        <w:rPr>
          <w:rFonts w:ascii="Calibri" w:hAnsi="Calibri" w:cs="Calibri"/>
        </w:rPr>
        <w:t>napotkania w gruncie przeszkód, których istnienia mimo należytej staranności Zamawiający i Wykonawca nie mogli przewidzieć (w tym w szczególności: niewybuchy, nieoznaczone w dokumentach instalacje, podziemne urządzenia, zapadliska, stanowiska archeologiczne, wykopaliska, itp.),</w:t>
      </w:r>
    </w:p>
    <w:p w14:paraId="01D8EBCB" w14:textId="77777777" w:rsidR="00A04D17" w:rsidRPr="00FA16AD" w:rsidRDefault="00A04D17" w:rsidP="00A04D17">
      <w:pPr>
        <w:numPr>
          <w:ilvl w:val="2"/>
          <w:numId w:val="28"/>
        </w:numPr>
        <w:tabs>
          <w:tab w:val="clear" w:pos="1080"/>
        </w:tabs>
        <w:suppressAutoHyphens/>
        <w:spacing w:before="120" w:line="276" w:lineRule="auto"/>
        <w:jc w:val="both"/>
        <w:rPr>
          <w:rFonts w:ascii="Calibri" w:hAnsi="Calibri" w:cs="Calibri"/>
        </w:rPr>
      </w:pPr>
      <w:r w:rsidRPr="00FA16AD">
        <w:rPr>
          <w:rFonts w:ascii="Calibri" w:hAnsi="Calibri" w:cs="Calibri"/>
        </w:rPr>
        <w:t>przerw wynikających z decyzji administracyjnych np. wstrzymanie budowy (z wyłączeniem przypadków, wstrzymania budowy z przyczyn leżących wyłącznie po stronie Wykonawcy), opóźnień wywołanych przez epidemie, działania organów państwa (w tym ogłoszenie stanu wyjątkowego, stanu klęski żywiołowej), bezpośrednio wpływających na możliwość realizacji Umowy,</w:t>
      </w:r>
    </w:p>
    <w:p w14:paraId="01D8EBCD" w14:textId="77777777" w:rsidR="00A04D17" w:rsidRPr="00FA16AD" w:rsidRDefault="00A04D17" w:rsidP="00A04D17">
      <w:pPr>
        <w:numPr>
          <w:ilvl w:val="2"/>
          <w:numId w:val="28"/>
        </w:numPr>
        <w:tabs>
          <w:tab w:val="clear" w:pos="1080"/>
        </w:tabs>
        <w:suppressAutoHyphens/>
        <w:spacing w:before="120" w:line="276" w:lineRule="auto"/>
        <w:jc w:val="both"/>
        <w:rPr>
          <w:rFonts w:ascii="Calibri" w:hAnsi="Calibri" w:cs="Calibri"/>
        </w:rPr>
      </w:pPr>
      <w:r w:rsidRPr="00FA16AD">
        <w:rPr>
          <w:rFonts w:ascii="Calibri" w:hAnsi="Calibri" w:cs="Calibri"/>
        </w:rPr>
        <w:t xml:space="preserve">zawieszenia robót przez Zamawiającego, w tym także z powodu zmniejszenia wysokości środków finansowych, którymi dysponuje Zamawiający na realizację Umowy, </w:t>
      </w:r>
    </w:p>
    <w:p w14:paraId="01D8EBCE" w14:textId="77777777" w:rsidR="00A04D17" w:rsidRPr="00FA16AD" w:rsidRDefault="00A04D17" w:rsidP="00A04D17">
      <w:pPr>
        <w:numPr>
          <w:ilvl w:val="2"/>
          <w:numId w:val="28"/>
        </w:numPr>
        <w:tabs>
          <w:tab w:val="clear" w:pos="1080"/>
        </w:tabs>
        <w:suppressAutoHyphens/>
        <w:spacing w:before="120" w:line="276" w:lineRule="auto"/>
        <w:jc w:val="both"/>
        <w:rPr>
          <w:rFonts w:ascii="Calibri" w:hAnsi="Calibri" w:cs="Calibri"/>
        </w:rPr>
      </w:pPr>
      <w:r w:rsidRPr="00FA16AD">
        <w:rPr>
          <w:rFonts w:ascii="Calibri" w:hAnsi="Calibri" w:cs="Calibri"/>
        </w:rPr>
        <w:t>wprowadzenia zmian, które będą następstwem zmian wprowadzonych w umowach pomiędzy Zamawiającym a inną niż Wykonawca stroną, oraz zmian wynikających z zaleceń i wytycznych instytucji nadzorujących realizację projektu, w ramach którego realizowany jest Przedmiot Umowy,</w:t>
      </w:r>
    </w:p>
    <w:p w14:paraId="01D8EBCF" w14:textId="77777777" w:rsidR="00A04D17" w:rsidRPr="00FA16AD" w:rsidRDefault="00A04D17" w:rsidP="00A04D17">
      <w:pPr>
        <w:numPr>
          <w:ilvl w:val="2"/>
          <w:numId w:val="28"/>
        </w:numPr>
        <w:tabs>
          <w:tab w:val="clear" w:pos="1080"/>
        </w:tabs>
        <w:suppressAutoHyphens/>
        <w:spacing w:before="120" w:line="276" w:lineRule="auto"/>
        <w:jc w:val="both"/>
        <w:rPr>
          <w:rFonts w:ascii="Calibri" w:hAnsi="Calibri" w:cs="Calibri"/>
        </w:rPr>
      </w:pPr>
      <w:r w:rsidRPr="00FA16AD">
        <w:rPr>
          <w:rFonts w:ascii="Calibri" w:hAnsi="Calibri" w:cs="Calibri"/>
        </w:rPr>
        <w:t>niezależnych od Wykonawcy opóźnień w działaniach organów administracyjnych, których działania są niezbędne dla realizacji Przedmiotu Umowy,</w:t>
      </w:r>
    </w:p>
    <w:p w14:paraId="01D8EBD0" w14:textId="77777777" w:rsidR="00A04D17" w:rsidRPr="00FA16AD" w:rsidRDefault="00A04D17" w:rsidP="00A04D17">
      <w:pPr>
        <w:numPr>
          <w:ilvl w:val="2"/>
          <w:numId w:val="28"/>
        </w:numPr>
        <w:tabs>
          <w:tab w:val="clear" w:pos="1080"/>
        </w:tabs>
        <w:suppressAutoHyphens/>
        <w:spacing w:before="120" w:line="276" w:lineRule="auto"/>
        <w:jc w:val="both"/>
        <w:rPr>
          <w:rFonts w:ascii="Calibri" w:hAnsi="Calibri" w:cs="Calibri"/>
        </w:rPr>
      </w:pPr>
      <w:r w:rsidRPr="00FA16AD">
        <w:rPr>
          <w:rFonts w:ascii="Calibri" w:hAnsi="Calibri" w:cs="Calibri"/>
        </w:rPr>
        <w:t>zmian przepisów prawa Unii Europejskiej lub prawa krajowego, powodujących konieczność dostosowania Przedmiotu Umowy do zmiany przepisów, które nastąpiły w trakcie realizacji Umowy,</w:t>
      </w:r>
    </w:p>
    <w:p w14:paraId="01D8EBD1" w14:textId="77777777" w:rsidR="00A04D17" w:rsidRPr="00FA16AD" w:rsidRDefault="00A04D17" w:rsidP="00A04D17">
      <w:pPr>
        <w:numPr>
          <w:ilvl w:val="2"/>
          <w:numId w:val="28"/>
        </w:numPr>
        <w:tabs>
          <w:tab w:val="clear" w:pos="1080"/>
        </w:tabs>
        <w:suppressAutoHyphens/>
        <w:spacing w:before="120" w:line="276" w:lineRule="auto"/>
        <w:jc w:val="both"/>
        <w:rPr>
          <w:rFonts w:ascii="Calibri" w:hAnsi="Calibri" w:cs="Calibri"/>
        </w:rPr>
      </w:pPr>
      <w:r w:rsidRPr="00FA16AD">
        <w:rPr>
          <w:rFonts w:ascii="Calibri" w:hAnsi="Calibri" w:cs="Calibri"/>
        </w:rPr>
        <w:lastRenderedPageBreak/>
        <w:t>konieczności uwzględnienia wydanych w toku realizacji Przedmiotu Umowy zaleceń właściwych służb i inspekcji, jeżeli powodują one wydłużenie czasu realizacji Umowy i nie wynikają z przyczyn, za które Wykonawca ponosi odpowiedzialność,</w:t>
      </w:r>
    </w:p>
    <w:p w14:paraId="01D8EBD3" w14:textId="77777777" w:rsidR="00A04D17" w:rsidRPr="00FA16AD" w:rsidRDefault="00A04D17" w:rsidP="00A04D17">
      <w:pPr>
        <w:numPr>
          <w:ilvl w:val="1"/>
          <w:numId w:val="28"/>
        </w:numPr>
        <w:suppressAutoHyphens/>
        <w:spacing w:before="120" w:line="276" w:lineRule="auto"/>
        <w:jc w:val="both"/>
        <w:rPr>
          <w:rFonts w:ascii="Calibri" w:hAnsi="Calibri" w:cs="Calibri"/>
        </w:rPr>
      </w:pPr>
      <w:r w:rsidRPr="00FA16AD">
        <w:rPr>
          <w:rFonts w:ascii="Calibri" w:hAnsi="Calibri" w:cs="Calibri"/>
        </w:rPr>
        <w:t>ewentualnej zmiany (przedłużenia) terminu realizacji umowy:</w:t>
      </w:r>
    </w:p>
    <w:p w14:paraId="01D8EBD4" w14:textId="77777777" w:rsidR="00A04D17" w:rsidRPr="00FA16AD" w:rsidRDefault="00A04D17" w:rsidP="00A04D17">
      <w:pPr>
        <w:numPr>
          <w:ilvl w:val="2"/>
          <w:numId w:val="28"/>
        </w:numPr>
        <w:suppressAutoHyphens/>
        <w:spacing w:before="120" w:line="276" w:lineRule="auto"/>
        <w:jc w:val="both"/>
        <w:rPr>
          <w:rFonts w:ascii="Calibri" w:hAnsi="Calibri" w:cs="Calibri"/>
        </w:rPr>
      </w:pPr>
      <w:r w:rsidRPr="00FA16AD">
        <w:rPr>
          <w:rFonts w:ascii="Calibri" w:hAnsi="Calibri" w:cs="Calibri"/>
        </w:rPr>
        <w:t>na skutek okoliczności leżących po stronie Zamawiającego;</w:t>
      </w:r>
    </w:p>
    <w:p w14:paraId="01D8EBD5" w14:textId="77777777" w:rsidR="00A04D17" w:rsidRPr="00FA16AD" w:rsidRDefault="00A04D17" w:rsidP="00A04D17">
      <w:pPr>
        <w:numPr>
          <w:ilvl w:val="2"/>
          <w:numId w:val="28"/>
        </w:numPr>
        <w:suppressAutoHyphens/>
        <w:spacing w:before="120" w:line="276" w:lineRule="auto"/>
        <w:jc w:val="both"/>
        <w:rPr>
          <w:rFonts w:ascii="Calibri" w:hAnsi="Calibri" w:cs="Calibri"/>
        </w:rPr>
      </w:pPr>
      <w:r w:rsidRPr="00FA16AD">
        <w:rPr>
          <w:rFonts w:ascii="Calibri" w:hAnsi="Calibri" w:cs="Calibri"/>
        </w:rPr>
        <w:t>wystąpienia szkód oraz następstw nieszczęśliwych wypadków dotyczących pracowników i osób trzecich, a powstałych w związku z prowadzonymi robotami budowlanymi, w tym także ruchem pojazdów mechanicznych na terenie budowy;</w:t>
      </w:r>
    </w:p>
    <w:p w14:paraId="01D8EBD6" w14:textId="77777777" w:rsidR="00A04D17" w:rsidRPr="00FA16AD" w:rsidRDefault="00A04D17" w:rsidP="00A04D17">
      <w:pPr>
        <w:numPr>
          <w:ilvl w:val="1"/>
          <w:numId w:val="28"/>
        </w:numPr>
        <w:suppressAutoHyphens/>
        <w:spacing w:before="120" w:line="276" w:lineRule="auto"/>
        <w:jc w:val="both"/>
        <w:rPr>
          <w:rFonts w:ascii="Calibri" w:hAnsi="Calibri" w:cs="Calibri"/>
        </w:rPr>
      </w:pPr>
      <w:r w:rsidRPr="00FA16AD">
        <w:rPr>
          <w:rFonts w:ascii="Calibri" w:hAnsi="Calibri" w:cs="Calibri"/>
        </w:rPr>
        <w:t>zmiany powszechnie obowiązujących przepisów prawa lub umowy o dofinansowanie inwestycji w zakresie mającym wpływ na realizację umowy.</w:t>
      </w:r>
    </w:p>
    <w:bookmarkEnd w:id="1"/>
    <w:p w14:paraId="01D8EBD7"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 xml:space="preserve">Strony zobowiązują się dokonać zmiany wysokości wynagrodzenia należnego Wykonawcy, o którym mowa w § </w:t>
      </w:r>
      <w:r>
        <w:rPr>
          <w:rFonts w:ascii="Calibri" w:hAnsi="Calibri" w:cs="Calibri"/>
        </w:rPr>
        <w:t>9</w:t>
      </w:r>
      <w:r w:rsidRPr="00FA16AD">
        <w:rPr>
          <w:rFonts w:ascii="Calibri" w:hAnsi="Calibri" w:cs="Calibri"/>
        </w:rPr>
        <w:t xml:space="preserve"> ust. 1 Umowy, w formie pisemnego aneksu, każdorazowo w przypadku wystąpienia jednej z następujących okoliczności:</w:t>
      </w:r>
    </w:p>
    <w:p w14:paraId="01D8EBD8" w14:textId="77777777" w:rsidR="00A04D17" w:rsidRPr="00FA16AD" w:rsidRDefault="00A04D17" w:rsidP="00A04D17">
      <w:pPr>
        <w:numPr>
          <w:ilvl w:val="1"/>
          <w:numId w:val="28"/>
        </w:numPr>
        <w:suppressAutoHyphens/>
        <w:spacing w:before="120" w:line="276" w:lineRule="auto"/>
        <w:jc w:val="both"/>
        <w:rPr>
          <w:rFonts w:ascii="Calibri" w:hAnsi="Calibri" w:cs="Calibri"/>
        </w:rPr>
      </w:pPr>
      <w:r w:rsidRPr="00FA16AD">
        <w:rPr>
          <w:rFonts w:ascii="Calibri" w:hAnsi="Calibri" w:cs="Calibri"/>
        </w:rPr>
        <w:t>zmiany stawki podatku od towarów i usług,</w:t>
      </w:r>
    </w:p>
    <w:p w14:paraId="01D8EBD9" w14:textId="082685C3" w:rsidR="00A04D17" w:rsidRPr="00FA16AD" w:rsidRDefault="00A04D17" w:rsidP="00A04D17">
      <w:pPr>
        <w:numPr>
          <w:ilvl w:val="1"/>
          <w:numId w:val="28"/>
        </w:numPr>
        <w:suppressAutoHyphens/>
        <w:spacing w:before="120" w:line="276" w:lineRule="auto"/>
        <w:jc w:val="both"/>
        <w:rPr>
          <w:rFonts w:ascii="Calibri" w:hAnsi="Calibri" w:cs="Calibri"/>
        </w:rPr>
      </w:pPr>
      <w:r w:rsidRPr="00FA16AD">
        <w:rPr>
          <w:rFonts w:ascii="Calibri" w:hAnsi="Calibri" w:cs="Calibri"/>
        </w:rPr>
        <w:t xml:space="preserve">zmiany wysokości minimalnego wynagrodzenia </w:t>
      </w:r>
      <w:r w:rsidR="00E16104">
        <w:rPr>
          <w:rFonts w:ascii="Calibri" w:hAnsi="Calibri" w:cs="Calibri"/>
        </w:rPr>
        <w:t xml:space="preserve">za pracę </w:t>
      </w:r>
      <w:r w:rsidRPr="00FA16AD">
        <w:rPr>
          <w:rFonts w:ascii="Calibri" w:hAnsi="Calibri" w:cs="Calibri"/>
        </w:rPr>
        <w:t>ustalonego na podstawie przepisów o minimalnym wynagrodzeniu za pracę,</w:t>
      </w:r>
    </w:p>
    <w:p w14:paraId="01D8EBDA" w14:textId="77777777" w:rsidR="00A04D17" w:rsidRPr="00FA16AD" w:rsidRDefault="00A04D17" w:rsidP="00A04D17">
      <w:pPr>
        <w:numPr>
          <w:ilvl w:val="1"/>
          <w:numId w:val="28"/>
        </w:numPr>
        <w:suppressAutoHyphens/>
        <w:spacing w:before="120" w:line="276" w:lineRule="auto"/>
        <w:jc w:val="both"/>
        <w:rPr>
          <w:rFonts w:ascii="Calibri" w:hAnsi="Calibri" w:cs="Calibri"/>
        </w:rPr>
      </w:pPr>
      <w:r w:rsidRPr="00FA16AD">
        <w:rPr>
          <w:rFonts w:ascii="Calibri" w:hAnsi="Calibri" w:cs="Calibri"/>
        </w:rPr>
        <w:t>zmiany zasad podlegania ubezpieczeniom społecznym lub ubezpieczeniu zdrowotnemu lub wysokości stawki składki na ubezpieczenia społeczne lub zdrowotne,</w:t>
      </w:r>
    </w:p>
    <w:p w14:paraId="01D8EBDB" w14:textId="77777777" w:rsidR="00A04D17" w:rsidRPr="00FA16AD" w:rsidRDefault="00A04D17" w:rsidP="00A04D17">
      <w:pPr>
        <w:numPr>
          <w:ilvl w:val="1"/>
          <w:numId w:val="28"/>
        </w:numPr>
        <w:suppressAutoHyphens/>
        <w:spacing w:before="120" w:line="276" w:lineRule="auto"/>
        <w:jc w:val="both"/>
        <w:rPr>
          <w:rFonts w:ascii="Calibri" w:hAnsi="Calibri" w:cs="Calibri"/>
        </w:rPr>
      </w:pPr>
      <w:r w:rsidRPr="00FA16AD">
        <w:rPr>
          <w:rFonts w:ascii="Calibri" w:hAnsi="Calibri" w:cs="Calibri"/>
        </w:rPr>
        <w:t xml:space="preserve">zmiany zasad gromadzenia i wysokości wpłat do pracowniczych planów kapitałowych, o których mowa w ustawie z dnia 4 października 2018 r. o pracowniczych planach kapitałowych, </w:t>
      </w:r>
    </w:p>
    <w:p w14:paraId="01D8EBDC" w14:textId="77777777" w:rsidR="00A04D17" w:rsidRPr="00FA16AD" w:rsidRDefault="00A04D17" w:rsidP="00A04D17">
      <w:pPr>
        <w:spacing w:before="120" w:line="276" w:lineRule="auto"/>
        <w:ind w:left="360"/>
        <w:jc w:val="both"/>
        <w:rPr>
          <w:rFonts w:ascii="Calibri" w:hAnsi="Calibri" w:cs="Calibri"/>
        </w:rPr>
      </w:pPr>
      <w:r w:rsidRPr="00FA16AD">
        <w:rPr>
          <w:rFonts w:ascii="Calibri" w:hAnsi="Calibri" w:cs="Calibri"/>
        </w:rPr>
        <w:t>- jeżeli zmiany te będą miały wpływ na koszty wykonania Umowy przez Wykonawcę.</w:t>
      </w:r>
    </w:p>
    <w:p w14:paraId="01D8EBDD"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 xml:space="preserve">Zmiana wysokości wynagrodzenia należnego Wykonawcy w przypadku zaistnienia przesłanki, o której mowa w ust. 3 pkt 1,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w:t>
      </w:r>
    </w:p>
    <w:p w14:paraId="01D8EBDE"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W przypadku zmiany, o której mowa w ust. 3 pkt 1, wartość wynagrodzenia netto nie zmieni się, a wartość wynagrodzenia brutto zostanie wyliczona na podstawie nowych przepisów.</w:t>
      </w:r>
    </w:p>
    <w:p w14:paraId="01D8EBDF"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 xml:space="preserve">Zmiana wysokości wynagrodzenia w przypadku zaistnienia przesłanki, o której mowa w ust. </w:t>
      </w:r>
      <w:r>
        <w:rPr>
          <w:rFonts w:ascii="Calibri" w:hAnsi="Calibri" w:cs="Calibri"/>
        </w:rPr>
        <w:t>3 pkt 2</w:t>
      </w:r>
      <w:r w:rsidRPr="00FA16AD">
        <w:rPr>
          <w:rFonts w:ascii="Calibri" w:hAnsi="Calibri" w:cs="Calibri"/>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w zakresie wysokości stawki składki na ubezpieczenia społeczne lub zdrowotne lub w zakresie zmiany </w:t>
      </w:r>
      <w:r w:rsidRPr="00FA16AD">
        <w:rPr>
          <w:rFonts w:ascii="Calibri" w:hAnsi="Calibri" w:cs="Calibri"/>
        </w:rPr>
        <w:lastRenderedPageBreak/>
        <w:t>zasad gromadzenia i wysokości wpłat do pracowniczych planów kapitałowych, o których mowa w ustawie z dnia 4 października 2018 r. o pracowniczych planach kapitałowych.</w:t>
      </w:r>
    </w:p>
    <w:p w14:paraId="01D8EBE0"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W przypadku zmiany, o której mowa w ust. 3 pkt 2, wynagrodzenie Wykonawcy  ulegnie zmianie o kwotę odpowiadającą wzrostowi kosztu Wykonawcy w związku ze zwiększeniem wysokości wynagrodzeń pracowników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w:t>
      </w:r>
    </w:p>
    <w:p w14:paraId="01D8EBE1"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W przypadku zmiany, o której mowa w ust. 3 pkt 3, wynagrodzenie Wykonawcy ulegnie zmianie o kwotę odpowiadającą zmianie kosztu Wykonawcy ponoszonego w związku z wypłatą wynagrodzenia pracownikom. Kwota odpowiadająca zmianie kosztu Wykonawcy będzie odnosić się wyłącznie do części wynagrodzenia pracowników, o których mowa w zdaniu poprzedzającym, odpowiadającej zakresowi, w jakim wykonują oni prace bezpośrednio związane z realizacją Przedmiotu Umowy.</w:t>
      </w:r>
    </w:p>
    <w:p w14:paraId="01D8EBE2"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W przypadku zmiany, o której mowa w ust. 3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w:t>
      </w:r>
    </w:p>
    <w:p w14:paraId="01D8EBE3"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 xml:space="preserve">W celu dokonania zmiany, o której mowa w ust. 3,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 </w:t>
      </w:r>
    </w:p>
    <w:p w14:paraId="01D8EBE4"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W przypadku zmian, o których mowa w ust. 3 pkt 2, 3 lub 4, jeżeli z wnioskiem wystąpi Wykonawca, jest on zobowiązany dołączyć do wniosku dokumenty, z których będzie wynikać, w jakim zakresie zmiany te mają wpływ na koszty wykonania Umowy, w szczególności:</w:t>
      </w:r>
    </w:p>
    <w:p w14:paraId="01D8EBE5" w14:textId="77777777" w:rsidR="00A04D17" w:rsidRPr="00FA16AD" w:rsidRDefault="00A04D17" w:rsidP="00A04D17">
      <w:pPr>
        <w:numPr>
          <w:ilvl w:val="1"/>
          <w:numId w:val="28"/>
        </w:numPr>
        <w:suppressAutoHyphens/>
        <w:spacing w:before="120" w:line="276" w:lineRule="auto"/>
        <w:jc w:val="both"/>
        <w:rPr>
          <w:rFonts w:ascii="Calibri" w:hAnsi="Calibri" w:cs="Calibri"/>
        </w:rPr>
      </w:pPr>
      <w:r w:rsidRPr="00FA16AD">
        <w:rPr>
          <w:rFonts w:ascii="Calibri" w:hAnsi="Calibri" w:cs="Calibri"/>
        </w:rPr>
        <w:t xml:space="preserve">pisemne zestawienie wynagrodzeń (zarówno przed jak i po zmianie) pracowników wraz z określeniem zakresu (części etatu) w jakim wykonują oni prace bezpośrednio związane z realizacją Przedmiotu Umowy oraz części wynagrodzenia odpowiadającej temu zakresowi, wraz z dokumentami potwierdzającymi osiąganie przez pracowników minimalnego wynagrodzenia za pracę (kopie umów o pracę powinny zawierać następujące dane: Imię i nazwisko pracownika, wymiar etatu, miejsce pracy oraz </w:t>
      </w:r>
      <w:r w:rsidRPr="00FA16AD">
        <w:rPr>
          <w:rFonts w:ascii="Calibri" w:hAnsi="Calibri" w:cs="Calibri"/>
        </w:rPr>
        <w:lastRenderedPageBreak/>
        <w:t>wysokość wynagrodzenia, pozostał</w:t>
      </w:r>
      <w:bookmarkStart w:id="3" w:name="_GoBack"/>
      <w:bookmarkEnd w:id="3"/>
      <w:r w:rsidRPr="00FA16AD">
        <w:rPr>
          <w:rFonts w:ascii="Calibri" w:hAnsi="Calibri" w:cs="Calibri"/>
        </w:rPr>
        <w:t xml:space="preserve">e dane zawarte w umowach powinny być zanonimizowana) - w przypadku zmiany, o której mowa w ust. 3 pkt 2, lub </w:t>
      </w:r>
    </w:p>
    <w:p w14:paraId="01D8EBE6" w14:textId="77777777" w:rsidR="00A04D17" w:rsidRPr="00FA16AD" w:rsidRDefault="00A04D17" w:rsidP="00A04D17">
      <w:pPr>
        <w:numPr>
          <w:ilvl w:val="1"/>
          <w:numId w:val="28"/>
        </w:numPr>
        <w:suppressAutoHyphens/>
        <w:spacing w:before="120" w:line="276" w:lineRule="auto"/>
        <w:jc w:val="both"/>
        <w:rPr>
          <w:rFonts w:ascii="Calibri" w:hAnsi="Calibri" w:cs="Calibri"/>
        </w:rPr>
      </w:pPr>
      <w:r w:rsidRPr="00FA16AD">
        <w:rPr>
          <w:rFonts w:ascii="Calibri" w:hAnsi="Calibri" w:cs="Calibri"/>
        </w:rPr>
        <w:t>pisemne zestawienie wynagrodzeń (zarówno przed jak i po zmianie) pracowników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pkt 3, lub</w:t>
      </w:r>
    </w:p>
    <w:p w14:paraId="01D8EBE7" w14:textId="77777777" w:rsidR="00A04D17" w:rsidRPr="00FA16AD" w:rsidRDefault="00A04D17" w:rsidP="00A04D17">
      <w:pPr>
        <w:numPr>
          <w:ilvl w:val="1"/>
          <w:numId w:val="28"/>
        </w:numPr>
        <w:suppressAutoHyphens/>
        <w:spacing w:before="120" w:line="276" w:lineRule="auto"/>
        <w:jc w:val="both"/>
        <w:rPr>
          <w:rFonts w:ascii="Calibri" w:hAnsi="Calibri" w:cs="Calibri"/>
        </w:rPr>
      </w:pPr>
      <w:r w:rsidRPr="00FA16AD">
        <w:rPr>
          <w:rFonts w:ascii="Calibri" w:hAnsi="Calibri" w:cs="Calibri"/>
        </w:rPr>
        <w:t>pisemne zestawienie wynagrodzeń (zarówno przed jak i po zmianie) pracowników wraz z kwotami wpłat do pracowniczych planów kapitałowych w części finansowanej przez Wykonawcę, z określeniem zakresu (części etatu), w jakim wykonują oni prace bezpośrednio związane z realizacją Przedmiotu Umowy oraz części wynagrodzenia odpowiadającej temu zakresowi, wraz z dokumentami potwierdzającymi przystąpienie do pracowniczych planów kapitałowych - w przypadku zmiany, o której mowa w ust. 3 pkt 4.</w:t>
      </w:r>
    </w:p>
    <w:p w14:paraId="01D8EBE8"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W przypadku zmiany, o której mowa w ust. 3 pkt 2, 3 lub 4, jeżeli z wnioskiem wystąpi Zamawiający, jest on uprawniony do zobowiązania Wykonawcy do przedstawienia w wyznaczonym terminie, nie krótszym niż  10 dni, dokumentów, z których będzie wynikać w jakim zakresie zmiana ta ma wpływ na koszty wykonania Umowy, w tym pisemnego zestawienia wynagrodzeń, o którym mowa w ust. 11.</w:t>
      </w:r>
    </w:p>
    <w:p w14:paraId="01D8EBE9"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W terminie do 14 dni od dnia przekazania wniosku, o którym mowa w ust. 10, Strona, która otrzymała wniosek, przekaże drugiej Stronie informację o zakresie, w jakim zatwierdza wniosek oraz wskaże kwotę, o którą wynagrodzenie należne Wykonawcy powinno ulec zmianie, albo informację o niezatwierdzeniu wniosku wraz z uzasadnieniem.</w:t>
      </w:r>
    </w:p>
    <w:p w14:paraId="01D8EBEA"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W przypadku otrzymania przez Stronę informacji o niezatwierdzeniu wniosku lub częściowym zatwierdzeniu wniosku, Strona ta może ponownie wystąpić z wnioskiem, o którym mowa w ust. 10. W takim przypadku postanowienia ust. 11 – 13 stosuje się odpowiednio.</w:t>
      </w:r>
    </w:p>
    <w:p w14:paraId="01D8EBEB"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Jeżeli jest to konieczne Wykonawca powinien przedstawić Zamawiającemu do podpisania umowę o powierzenie danych osobowych w celu umożliwienia weryfikacji zasadności wzrostu wynagrodzenia umownego z tytułu wzrostu kosztów pracodawcy określonych w ust. 3 pkt 2, 3 lub 4.</w:t>
      </w:r>
    </w:p>
    <w:p w14:paraId="01D8EBEC" w14:textId="77777777" w:rsidR="00A04D17" w:rsidRPr="00FA16AD" w:rsidRDefault="00A04D17" w:rsidP="00A04D17">
      <w:pPr>
        <w:numPr>
          <w:ilvl w:val="0"/>
          <w:numId w:val="28"/>
        </w:numPr>
        <w:suppressAutoHyphens/>
        <w:spacing w:before="120" w:line="276" w:lineRule="auto"/>
        <w:jc w:val="both"/>
        <w:rPr>
          <w:rFonts w:ascii="Calibri" w:hAnsi="Calibri" w:cs="Calibri"/>
        </w:rPr>
      </w:pPr>
      <w:r w:rsidRPr="00FA16AD">
        <w:rPr>
          <w:rFonts w:ascii="Calibri" w:hAnsi="Calibri" w:cs="Calibri"/>
        </w:rPr>
        <w:t>W razie konieczności, w celu weryfikacji zasadności wzrostu wynagrodzenia umownego z tytułu wzrostu kosztów pracodawcy określonych w ust. 3 pkt 2, 3 lub 4, Zamawiający może żądać innych dokumentów niż określonych w niniejszym paragrafie.</w:t>
      </w:r>
    </w:p>
    <w:bookmarkEnd w:id="2"/>
    <w:p w14:paraId="34A8D7BD" w14:textId="77777777" w:rsidR="00A15041" w:rsidRDefault="00A15041" w:rsidP="00A04D17">
      <w:pPr>
        <w:tabs>
          <w:tab w:val="left" w:pos="357"/>
        </w:tabs>
        <w:spacing w:line="264" w:lineRule="auto"/>
        <w:ind w:left="300"/>
        <w:jc w:val="center"/>
        <w:rPr>
          <w:rFonts w:ascii="Calibri" w:hAnsi="Calibri"/>
          <w:b/>
        </w:rPr>
      </w:pPr>
    </w:p>
    <w:p w14:paraId="01D8EBF6" w14:textId="77777777" w:rsidR="00A04D17" w:rsidRPr="00EB75A5" w:rsidRDefault="00793721" w:rsidP="00A04D17">
      <w:pPr>
        <w:tabs>
          <w:tab w:val="left" w:pos="357"/>
        </w:tabs>
        <w:spacing w:line="264" w:lineRule="auto"/>
        <w:ind w:left="300"/>
        <w:jc w:val="center"/>
        <w:rPr>
          <w:rFonts w:ascii="Calibri" w:hAnsi="Calibri"/>
          <w:b/>
        </w:rPr>
      </w:pPr>
      <w:r>
        <w:rPr>
          <w:rFonts w:ascii="Calibri" w:hAnsi="Calibri"/>
          <w:b/>
        </w:rPr>
        <w:t>§ 19</w:t>
      </w:r>
    </w:p>
    <w:p w14:paraId="01D8EBF7" w14:textId="77777777" w:rsidR="00A04D17" w:rsidRPr="00EB75A5" w:rsidRDefault="00A04D17" w:rsidP="00A04D17">
      <w:pPr>
        <w:spacing w:line="264" w:lineRule="auto"/>
        <w:jc w:val="center"/>
        <w:rPr>
          <w:rFonts w:ascii="Calibri" w:hAnsi="Calibri"/>
          <w:b/>
          <w:i/>
        </w:rPr>
      </w:pPr>
      <w:r w:rsidRPr="00EB75A5">
        <w:rPr>
          <w:rFonts w:ascii="Calibri" w:hAnsi="Calibri"/>
          <w:i/>
        </w:rPr>
        <w:t>(Postanowienia końcowe)</w:t>
      </w:r>
    </w:p>
    <w:p w14:paraId="01D8EBF8" w14:textId="77777777" w:rsidR="00A04D17" w:rsidRPr="00016211" w:rsidRDefault="00A04D17" w:rsidP="00A04D17">
      <w:pPr>
        <w:numPr>
          <w:ilvl w:val="0"/>
          <w:numId w:val="20"/>
        </w:numPr>
        <w:tabs>
          <w:tab w:val="clear" w:pos="720"/>
          <w:tab w:val="num" w:pos="360"/>
        </w:tabs>
        <w:spacing w:line="276" w:lineRule="auto"/>
        <w:ind w:left="360"/>
        <w:jc w:val="both"/>
        <w:rPr>
          <w:rFonts w:ascii="Calibri" w:hAnsi="Calibri" w:cs="Arial"/>
          <w:color w:val="000000"/>
        </w:rPr>
      </w:pPr>
      <w:r w:rsidRPr="00016211">
        <w:rPr>
          <w:rFonts w:ascii="Calibri" w:hAnsi="Calibri" w:cs="Arial"/>
          <w:color w:val="000000"/>
        </w:rPr>
        <w:lastRenderedPageBreak/>
        <w:t xml:space="preserve">Właścicielem wszystkich odpadów powstałych w wyniku realizacji Umowy, </w:t>
      </w:r>
      <w:r>
        <w:rPr>
          <w:rFonts w:ascii="Calibri" w:hAnsi="Calibri" w:cs="Arial"/>
          <w:color w:val="000000"/>
        </w:rPr>
        <w:br/>
      </w:r>
      <w:r w:rsidRPr="00016211">
        <w:rPr>
          <w:rFonts w:ascii="Calibri" w:hAnsi="Calibri" w:cs="Arial"/>
          <w:color w:val="000000"/>
        </w:rPr>
        <w:t xml:space="preserve">w </w:t>
      </w:r>
      <w:r w:rsidRPr="009D1269">
        <w:rPr>
          <w:rFonts w:ascii="Calibri" w:hAnsi="Calibri" w:cs="Arial"/>
          <w:b/>
          <w:color w:val="000000"/>
          <w:u w:val="single"/>
        </w:rPr>
        <w:t>szczególności materiałów i urządzeń porozbiórkowych jest Wykonawca</w:t>
      </w:r>
      <w:r w:rsidRPr="00016211">
        <w:rPr>
          <w:rFonts w:ascii="Calibri" w:hAnsi="Calibri" w:cs="Arial"/>
          <w:color w:val="000000"/>
        </w:rPr>
        <w:t xml:space="preserve">, chyba </w:t>
      </w:r>
      <w:r>
        <w:rPr>
          <w:rFonts w:ascii="Calibri" w:hAnsi="Calibri" w:cs="Arial"/>
          <w:color w:val="000000"/>
        </w:rPr>
        <w:br/>
      </w:r>
      <w:r w:rsidRPr="00016211">
        <w:rPr>
          <w:rFonts w:ascii="Calibri" w:hAnsi="Calibri" w:cs="Arial"/>
          <w:color w:val="000000"/>
        </w:rPr>
        <w:t>że Zamawiający ustali inaczej.</w:t>
      </w:r>
    </w:p>
    <w:p w14:paraId="01D8EBF9" w14:textId="77777777" w:rsidR="00A04D17" w:rsidRPr="00016211" w:rsidRDefault="00A04D17" w:rsidP="00A04D17">
      <w:pPr>
        <w:numPr>
          <w:ilvl w:val="0"/>
          <w:numId w:val="20"/>
        </w:numPr>
        <w:tabs>
          <w:tab w:val="clear" w:pos="720"/>
          <w:tab w:val="num" w:pos="360"/>
        </w:tabs>
        <w:spacing w:line="276" w:lineRule="auto"/>
        <w:ind w:left="360"/>
        <w:jc w:val="both"/>
        <w:rPr>
          <w:rFonts w:ascii="Calibri" w:hAnsi="Calibri" w:cs="Arial"/>
          <w:color w:val="000000"/>
        </w:rPr>
      </w:pPr>
      <w:r w:rsidRPr="00016211">
        <w:rPr>
          <w:rFonts w:ascii="Calibri" w:hAnsi="Calibri" w:cs="Arial"/>
          <w:color w:val="000000"/>
        </w:rPr>
        <w:t xml:space="preserve">Wykonawca zobowiązany jest do stosowania przepisów ustawy o odpadach z dnia </w:t>
      </w:r>
      <w:r>
        <w:rPr>
          <w:rFonts w:ascii="Calibri" w:hAnsi="Calibri" w:cs="Arial"/>
          <w:color w:val="000000"/>
        </w:rPr>
        <w:br/>
        <w:t>14 grudnia 2012 roku (Dz. U. 2023</w:t>
      </w:r>
      <w:r w:rsidRPr="00016211">
        <w:rPr>
          <w:rFonts w:ascii="Calibri" w:hAnsi="Calibri" w:cs="Arial"/>
          <w:color w:val="000000"/>
        </w:rPr>
        <w:t xml:space="preserve"> poz. </w:t>
      </w:r>
      <w:r>
        <w:rPr>
          <w:rFonts w:ascii="Calibri" w:hAnsi="Calibri" w:cs="Arial"/>
          <w:color w:val="000000"/>
        </w:rPr>
        <w:t>1587</w:t>
      </w:r>
      <w:r w:rsidRPr="00016211">
        <w:rPr>
          <w:rFonts w:ascii="Calibri" w:hAnsi="Calibri" w:cs="Arial"/>
          <w:color w:val="000000"/>
        </w:rPr>
        <w:t xml:space="preserve"> ze zm.).</w:t>
      </w:r>
    </w:p>
    <w:p w14:paraId="01D8EBFA" w14:textId="77777777" w:rsidR="00A04D17" w:rsidRDefault="00A04D17" w:rsidP="00A04D17">
      <w:pPr>
        <w:numPr>
          <w:ilvl w:val="0"/>
          <w:numId w:val="20"/>
        </w:numPr>
        <w:tabs>
          <w:tab w:val="clear" w:pos="720"/>
          <w:tab w:val="num" w:pos="360"/>
        </w:tabs>
        <w:spacing w:line="276" w:lineRule="auto"/>
        <w:ind w:left="360"/>
        <w:jc w:val="both"/>
        <w:rPr>
          <w:rFonts w:ascii="Calibri" w:hAnsi="Calibri" w:cs="Arial"/>
          <w:color w:val="000000"/>
        </w:rPr>
      </w:pPr>
      <w:r w:rsidRPr="00A0216D">
        <w:rPr>
          <w:rFonts w:ascii="Calibri" w:hAnsi="Calibri"/>
        </w:rPr>
        <w:t>Zmiany umowy wymagają pisemnej formy w postaci aneksu podpisanego przez Strony pod rygorem nieważności.</w:t>
      </w:r>
    </w:p>
    <w:p w14:paraId="01D8EBFB" w14:textId="7BB7D1FA" w:rsidR="00A04D17" w:rsidRPr="00C53FE0" w:rsidRDefault="00A04D17" w:rsidP="00A04D17">
      <w:pPr>
        <w:numPr>
          <w:ilvl w:val="0"/>
          <w:numId w:val="20"/>
        </w:numPr>
        <w:tabs>
          <w:tab w:val="clear" w:pos="720"/>
          <w:tab w:val="num" w:pos="360"/>
        </w:tabs>
        <w:spacing w:line="276" w:lineRule="auto"/>
        <w:ind w:left="360"/>
        <w:jc w:val="both"/>
        <w:rPr>
          <w:rFonts w:ascii="Calibri" w:hAnsi="Calibri" w:cs="Arial"/>
          <w:color w:val="000000"/>
        </w:rPr>
      </w:pPr>
      <w:r w:rsidRPr="00C53FE0">
        <w:rPr>
          <w:rFonts w:ascii="Calibri" w:hAnsi="Calibri"/>
        </w:rPr>
        <w:t>Ewentualne spory w relacjach z Wykonawcą</w:t>
      </w:r>
      <w:r w:rsidR="00FD457F">
        <w:rPr>
          <w:rFonts w:ascii="Calibri" w:hAnsi="Calibri"/>
        </w:rPr>
        <w:t xml:space="preserve"> regulowane będą przed sądem powszechnym właściwym dla siedziby Zamawiającego.</w:t>
      </w:r>
      <w:r w:rsidRPr="00C53FE0">
        <w:rPr>
          <w:rFonts w:ascii="Calibri" w:hAnsi="Calibri"/>
        </w:rPr>
        <w:t xml:space="preserve"> </w:t>
      </w:r>
    </w:p>
    <w:p w14:paraId="01D8EBFC" w14:textId="5CE55D47" w:rsidR="00A04D17" w:rsidRPr="00016211" w:rsidRDefault="00A04D17" w:rsidP="00A04D17">
      <w:pPr>
        <w:numPr>
          <w:ilvl w:val="0"/>
          <w:numId w:val="20"/>
        </w:numPr>
        <w:tabs>
          <w:tab w:val="clear" w:pos="720"/>
          <w:tab w:val="num" w:pos="360"/>
        </w:tabs>
        <w:spacing w:line="276" w:lineRule="auto"/>
        <w:ind w:left="360"/>
        <w:jc w:val="both"/>
        <w:rPr>
          <w:rFonts w:ascii="Calibri" w:hAnsi="Calibri" w:cs="Arial"/>
          <w:color w:val="000000"/>
        </w:rPr>
      </w:pPr>
      <w:r w:rsidRPr="00B3282E">
        <w:rPr>
          <w:rFonts w:ascii="Calibri" w:hAnsi="Calibri"/>
        </w:rPr>
        <w:t>W sprawach nie uregulowanych niniejszą umową mają zastosowanie właściwe przepisy  Kodeksu cywilnego w części dotyczącej umowy o roboty budowlane oraz przepisy Działu VII ustawy z dnia 11 września 2019 r. - Prawo zamówień publicznych (Dz.U. z 20</w:t>
      </w:r>
      <w:r>
        <w:rPr>
          <w:rFonts w:ascii="Calibri" w:hAnsi="Calibri"/>
        </w:rPr>
        <w:t>2</w:t>
      </w:r>
      <w:r w:rsidR="00FD457F">
        <w:rPr>
          <w:rFonts w:ascii="Calibri" w:hAnsi="Calibri"/>
        </w:rPr>
        <w:t>4</w:t>
      </w:r>
      <w:r w:rsidRPr="00B3282E">
        <w:rPr>
          <w:rFonts w:ascii="Calibri" w:hAnsi="Calibri"/>
        </w:rPr>
        <w:t xml:space="preserve"> r. poz. </w:t>
      </w:r>
      <w:r w:rsidR="00FD457F">
        <w:rPr>
          <w:rFonts w:ascii="Calibri" w:hAnsi="Calibri"/>
        </w:rPr>
        <w:t xml:space="preserve">1320 </w:t>
      </w:r>
      <w:r w:rsidRPr="00B3282E">
        <w:rPr>
          <w:rFonts w:ascii="Calibri" w:hAnsi="Calibri"/>
        </w:rPr>
        <w:t xml:space="preserve">z </w:t>
      </w:r>
      <w:proofErr w:type="spellStart"/>
      <w:r w:rsidRPr="00B3282E">
        <w:rPr>
          <w:rFonts w:ascii="Calibri" w:hAnsi="Calibri"/>
        </w:rPr>
        <w:t>późn</w:t>
      </w:r>
      <w:proofErr w:type="spellEnd"/>
      <w:r w:rsidRPr="00B3282E">
        <w:rPr>
          <w:rFonts w:ascii="Calibri" w:hAnsi="Calibri"/>
        </w:rPr>
        <w:t>. zm.).</w:t>
      </w:r>
    </w:p>
    <w:p w14:paraId="01D8EBFD" w14:textId="77777777" w:rsidR="00A04D17" w:rsidRPr="00480DE3" w:rsidRDefault="00A04D17" w:rsidP="00A04D17">
      <w:pPr>
        <w:numPr>
          <w:ilvl w:val="0"/>
          <w:numId w:val="20"/>
        </w:numPr>
        <w:tabs>
          <w:tab w:val="clear" w:pos="720"/>
          <w:tab w:val="num" w:pos="360"/>
        </w:tabs>
        <w:spacing w:line="276" w:lineRule="auto"/>
        <w:ind w:left="360"/>
        <w:jc w:val="both"/>
        <w:rPr>
          <w:rFonts w:ascii="Calibri" w:hAnsi="Calibri" w:cs="Arial"/>
          <w:color w:val="000000"/>
        </w:rPr>
      </w:pPr>
      <w:r w:rsidRPr="00B3282E">
        <w:rPr>
          <w:rFonts w:ascii="Calibri" w:hAnsi="Calibri"/>
        </w:rPr>
        <w:t xml:space="preserve">Zamawiający zgodnie z wymogiem Ustawy o przeciwdziałaniu nadmiernym opóźnieniom w transakcjach handlowych oświadcza iż posiada status </w:t>
      </w:r>
      <w:r w:rsidR="00B962DC">
        <w:rPr>
          <w:rFonts w:ascii="Calibri" w:hAnsi="Calibri"/>
        </w:rPr>
        <w:t xml:space="preserve">małego </w:t>
      </w:r>
      <w:r w:rsidRPr="00B3282E">
        <w:rPr>
          <w:rFonts w:ascii="Calibri" w:hAnsi="Calibri"/>
        </w:rPr>
        <w:t>przedsiębiorcy.</w:t>
      </w:r>
    </w:p>
    <w:p w14:paraId="01D8EBFE" w14:textId="77777777" w:rsidR="00A04D17" w:rsidRPr="00480DE3" w:rsidRDefault="00A04D17" w:rsidP="00A04D17">
      <w:pPr>
        <w:numPr>
          <w:ilvl w:val="0"/>
          <w:numId w:val="20"/>
        </w:numPr>
        <w:tabs>
          <w:tab w:val="clear" w:pos="720"/>
          <w:tab w:val="num" w:pos="360"/>
        </w:tabs>
        <w:spacing w:line="276" w:lineRule="auto"/>
        <w:ind w:left="360"/>
        <w:jc w:val="both"/>
        <w:rPr>
          <w:rFonts w:ascii="Calibri" w:hAnsi="Calibri" w:cs="Arial"/>
          <w:color w:val="000000"/>
        </w:rPr>
      </w:pPr>
      <w:r w:rsidRPr="00480DE3">
        <w:rPr>
          <w:rFonts w:ascii="Calibri" w:hAnsi="Calibri"/>
        </w:rPr>
        <w:t>Ilekroć Umowa wymaga formy pisemnej jakiegokolwiek dokumentu, za równoważny podpisowi uważa się kwalifikowany podpis elektroniczny. Tym samym Strony mogą składać dokumenty w oryginale lub przesyłać je w formie elektronicznej podpisane kwalifikowanym podpisem elektronicznym. Dla wyjaśnienia Zamawiający wskazuje, że dokumenty (lub ich skany) przesłane mailem, a niepodpisane kwalifikowanym podpisem elektronicznym nie będą traktowane jako dokumenty zachowujące formę pisemną.</w:t>
      </w:r>
    </w:p>
    <w:p w14:paraId="01D8EBFF" w14:textId="77777777" w:rsidR="00A04D17" w:rsidRPr="00EB75A5" w:rsidRDefault="00A04D17" w:rsidP="00A04D17">
      <w:pPr>
        <w:spacing w:line="264" w:lineRule="auto"/>
        <w:jc w:val="center"/>
        <w:rPr>
          <w:rFonts w:ascii="Calibri" w:hAnsi="Calibri"/>
          <w:b/>
        </w:rPr>
      </w:pPr>
    </w:p>
    <w:p w14:paraId="01D8EC00" w14:textId="77777777" w:rsidR="00A04D17" w:rsidRPr="00EB75A5" w:rsidRDefault="00710315" w:rsidP="00A04D17">
      <w:pPr>
        <w:spacing w:line="264" w:lineRule="auto"/>
        <w:jc w:val="center"/>
        <w:rPr>
          <w:rFonts w:ascii="Calibri" w:hAnsi="Calibri"/>
          <w:b/>
        </w:rPr>
      </w:pPr>
      <w:r>
        <w:rPr>
          <w:rFonts w:ascii="Calibri" w:hAnsi="Calibri"/>
          <w:b/>
        </w:rPr>
        <w:t>§ 20</w:t>
      </w:r>
    </w:p>
    <w:p w14:paraId="01D8EC01" w14:textId="77777777" w:rsidR="00A04D17" w:rsidRDefault="00A04D17" w:rsidP="00A04D17">
      <w:pPr>
        <w:spacing w:line="264" w:lineRule="auto"/>
        <w:jc w:val="both"/>
        <w:rPr>
          <w:rFonts w:ascii="Calibri" w:hAnsi="Calibri"/>
        </w:rPr>
      </w:pPr>
      <w:r w:rsidRPr="00EB75A5">
        <w:rPr>
          <w:rFonts w:ascii="Calibri" w:hAnsi="Calibri"/>
        </w:rPr>
        <w:t xml:space="preserve">Umowę sporządzono w </w:t>
      </w:r>
      <w:r>
        <w:rPr>
          <w:rFonts w:ascii="Calibri" w:hAnsi="Calibri"/>
          <w:b/>
          <w:bCs/>
        </w:rPr>
        <w:t>trzech</w:t>
      </w:r>
      <w:r w:rsidRPr="00EB75A5">
        <w:rPr>
          <w:rFonts w:ascii="Calibri" w:hAnsi="Calibri"/>
          <w:b/>
          <w:bCs/>
        </w:rPr>
        <w:t xml:space="preserve"> </w:t>
      </w:r>
      <w:r w:rsidRPr="00EB75A5">
        <w:rPr>
          <w:rFonts w:ascii="Calibri" w:hAnsi="Calibri"/>
          <w:b/>
        </w:rPr>
        <w:t>jednobrzmiących egzemplarzach</w:t>
      </w:r>
      <w:r w:rsidRPr="00EB75A5">
        <w:rPr>
          <w:rFonts w:ascii="Calibri" w:hAnsi="Calibri"/>
        </w:rPr>
        <w:t xml:space="preserve">, 1 egz. dla Wykonawcy oraz  </w:t>
      </w:r>
      <w:r>
        <w:rPr>
          <w:rFonts w:ascii="Calibri" w:hAnsi="Calibri"/>
        </w:rPr>
        <w:t xml:space="preserve">2 egz. </w:t>
      </w:r>
      <w:r w:rsidRPr="00EB75A5">
        <w:rPr>
          <w:rFonts w:ascii="Calibri" w:hAnsi="Calibri"/>
        </w:rPr>
        <w:t>dla Zamawiającego.</w:t>
      </w:r>
    </w:p>
    <w:p w14:paraId="01D8EC02" w14:textId="77777777" w:rsidR="0052087D" w:rsidRPr="00EB75A5" w:rsidRDefault="0052087D" w:rsidP="00A04D17">
      <w:pPr>
        <w:spacing w:line="264" w:lineRule="auto"/>
        <w:jc w:val="both"/>
        <w:rPr>
          <w:rFonts w:ascii="Calibri" w:hAnsi="Calibri"/>
        </w:rPr>
      </w:pPr>
    </w:p>
    <w:p w14:paraId="01D8EC03" w14:textId="77777777" w:rsidR="00A04D17" w:rsidRPr="00EB75A5" w:rsidRDefault="00A04D17" w:rsidP="00A04D17">
      <w:pPr>
        <w:spacing w:line="264" w:lineRule="auto"/>
        <w:jc w:val="both"/>
        <w:rPr>
          <w:rFonts w:ascii="Calibri" w:hAnsi="Calibri"/>
        </w:rPr>
      </w:pPr>
    </w:p>
    <w:p w14:paraId="01D8EC04" w14:textId="77777777" w:rsidR="00A04D17" w:rsidRDefault="0052087D" w:rsidP="0052087D">
      <w:pPr>
        <w:spacing w:line="264" w:lineRule="auto"/>
        <w:rPr>
          <w:rFonts w:ascii="Calibri" w:hAnsi="Calibri"/>
          <w:b/>
          <w:sz w:val="28"/>
          <w:szCs w:val="28"/>
        </w:rPr>
      </w:pPr>
      <w:r>
        <w:rPr>
          <w:rFonts w:ascii="Calibri" w:hAnsi="Calibri"/>
          <w:b/>
          <w:sz w:val="28"/>
          <w:szCs w:val="28"/>
        </w:rPr>
        <w:t xml:space="preserve">   </w:t>
      </w:r>
      <w:r w:rsidR="00A04D17" w:rsidRPr="009F5692">
        <w:rPr>
          <w:rFonts w:ascii="Calibri" w:hAnsi="Calibri"/>
          <w:b/>
          <w:sz w:val="28"/>
          <w:szCs w:val="28"/>
        </w:rPr>
        <w:t xml:space="preserve">W Y K O N A W C </w:t>
      </w:r>
      <w:r>
        <w:rPr>
          <w:rFonts w:ascii="Calibri" w:hAnsi="Calibri"/>
          <w:b/>
          <w:sz w:val="28"/>
          <w:szCs w:val="28"/>
        </w:rPr>
        <w:t xml:space="preserve">A: </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 xml:space="preserve">          </w:t>
      </w:r>
      <w:r w:rsidR="00A04D17" w:rsidRPr="009F5692">
        <w:rPr>
          <w:rFonts w:ascii="Calibri" w:hAnsi="Calibri"/>
          <w:b/>
          <w:sz w:val="28"/>
          <w:szCs w:val="28"/>
        </w:rPr>
        <w:t>Z A M A W I A J Ą C Y:</w:t>
      </w:r>
    </w:p>
    <w:p w14:paraId="01D8EC05" w14:textId="77777777" w:rsidR="0052087D" w:rsidRDefault="0052087D" w:rsidP="00A04D17">
      <w:pPr>
        <w:spacing w:line="264" w:lineRule="auto"/>
        <w:jc w:val="center"/>
        <w:rPr>
          <w:rFonts w:ascii="Calibri" w:hAnsi="Calibri"/>
          <w:b/>
          <w:sz w:val="28"/>
          <w:szCs w:val="28"/>
        </w:rPr>
      </w:pPr>
    </w:p>
    <w:p w14:paraId="01D8EC06" w14:textId="77777777" w:rsidR="0052087D" w:rsidRDefault="0052087D" w:rsidP="00A04D17">
      <w:pPr>
        <w:spacing w:line="264" w:lineRule="auto"/>
        <w:jc w:val="center"/>
        <w:rPr>
          <w:rFonts w:ascii="Calibri" w:hAnsi="Calibri"/>
          <w:b/>
          <w:sz w:val="28"/>
          <w:szCs w:val="28"/>
        </w:rPr>
      </w:pPr>
    </w:p>
    <w:p w14:paraId="01D8EC07" w14:textId="77777777" w:rsidR="0052087D" w:rsidRPr="0052087D" w:rsidRDefault="0052087D" w:rsidP="0052087D">
      <w:pPr>
        <w:spacing w:line="264" w:lineRule="auto"/>
        <w:jc w:val="both"/>
        <w:rPr>
          <w:rFonts w:ascii="Calibri" w:hAnsi="Calibri"/>
          <w:sz w:val="28"/>
          <w:szCs w:val="28"/>
        </w:rPr>
      </w:pPr>
      <w:r w:rsidRPr="0052087D">
        <w:rPr>
          <w:rFonts w:ascii="Calibri" w:hAnsi="Calibri"/>
          <w:sz w:val="28"/>
          <w:szCs w:val="28"/>
        </w:rPr>
        <w:t>…………………………………                                                        ………………………………………</w:t>
      </w:r>
    </w:p>
    <w:p w14:paraId="01D8EC08" w14:textId="77777777" w:rsidR="0052087D" w:rsidRPr="0052087D" w:rsidRDefault="0052087D" w:rsidP="0052087D">
      <w:pPr>
        <w:spacing w:line="264" w:lineRule="auto"/>
        <w:jc w:val="both"/>
        <w:rPr>
          <w:rFonts w:ascii="Calibri" w:hAnsi="Calibri"/>
          <w:sz w:val="28"/>
          <w:szCs w:val="28"/>
        </w:rPr>
      </w:pPr>
    </w:p>
    <w:p w14:paraId="01D8EC09" w14:textId="77777777" w:rsidR="0052087D" w:rsidRPr="0052087D" w:rsidRDefault="0052087D" w:rsidP="0052087D">
      <w:pPr>
        <w:spacing w:line="264" w:lineRule="auto"/>
        <w:jc w:val="both"/>
        <w:rPr>
          <w:rFonts w:ascii="Calibri" w:hAnsi="Calibri"/>
          <w:sz w:val="28"/>
          <w:szCs w:val="28"/>
        </w:rPr>
      </w:pPr>
    </w:p>
    <w:p w14:paraId="01D8EC0A" w14:textId="77777777" w:rsidR="0052087D" w:rsidRPr="0052087D" w:rsidRDefault="0052087D" w:rsidP="0052087D">
      <w:pPr>
        <w:spacing w:line="264" w:lineRule="auto"/>
        <w:jc w:val="both"/>
        <w:rPr>
          <w:rFonts w:ascii="Calibri" w:hAnsi="Calibri"/>
          <w:sz w:val="28"/>
          <w:szCs w:val="28"/>
        </w:rPr>
      </w:pPr>
      <w:r w:rsidRPr="0052087D">
        <w:rPr>
          <w:rFonts w:ascii="Calibri" w:hAnsi="Calibri"/>
          <w:sz w:val="28"/>
          <w:szCs w:val="28"/>
        </w:rPr>
        <w:t xml:space="preserve">                                                                                                ………………………………………</w:t>
      </w:r>
    </w:p>
    <w:p w14:paraId="01D8EC0B" w14:textId="77777777" w:rsidR="00A04D17" w:rsidRPr="0052087D" w:rsidRDefault="00A04D17" w:rsidP="00A04D17">
      <w:pPr>
        <w:spacing w:line="264" w:lineRule="auto"/>
        <w:jc w:val="center"/>
        <w:rPr>
          <w:rFonts w:ascii="Calibri" w:hAnsi="Calibri"/>
          <w:sz w:val="28"/>
          <w:szCs w:val="28"/>
        </w:rPr>
      </w:pPr>
    </w:p>
    <w:p w14:paraId="01D8EC0C" w14:textId="77777777" w:rsidR="00D0315F" w:rsidRDefault="00D0315F"/>
    <w:p w14:paraId="79DFA02E" w14:textId="77777777" w:rsidR="000F20A9" w:rsidRDefault="000F20A9"/>
    <w:p w14:paraId="131105E4" w14:textId="77777777" w:rsidR="000F20A9" w:rsidRDefault="000F20A9"/>
    <w:p w14:paraId="0F1BB500" w14:textId="77777777" w:rsidR="000F20A9" w:rsidRDefault="000F20A9"/>
    <w:p w14:paraId="34FB8B2E" w14:textId="77777777" w:rsidR="000F20A9" w:rsidRDefault="000F20A9"/>
    <w:p w14:paraId="311736CF" w14:textId="77777777" w:rsidR="000F20A9" w:rsidRDefault="000F20A9"/>
    <w:p w14:paraId="629E6788" w14:textId="77777777" w:rsidR="000F20A9" w:rsidRDefault="000F20A9"/>
    <w:p w14:paraId="71F6BF6B" w14:textId="77777777" w:rsidR="000F20A9" w:rsidRDefault="000F20A9"/>
    <w:p w14:paraId="221A651B" w14:textId="77777777" w:rsidR="000F20A9" w:rsidRDefault="000F20A9"/>
    <w:p w14:paraId="69A592C0" w14:textId="77777777" w:rsidR="000F20A9" w:rsidRDefault="000F20A9"/>
    <w:sectPr w:rsidR="000F20A9" w:rsidSect="003919A4">
      <w:footerReference w:type="default" r:id="rId8"/>
      <w:pgSz w:w="11906" w:h="16838"/>
      <w:pgMar w:top="851" w:right="1417" w:bottom="1417" w:left="1417"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1949E8" w16cex:dateUtc="2024-06-13T07:09:00Z"/>
  <w16cex:commentExtensible w16cex:durableId="40E7753D" w16cex:dateUtc="2024-06-13T07:52:00Z"/>
  <w16cex:commentExtensible w16cex:durableId="7D636D58" w16cex:dateUtc="2024-06-13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208A70" w16cid:durableId="741949E8"/>
  <w16cid:commentId w16cid:paraId="7918BBC5" w16cid:durableId="40E7753D"/>
  <w16cid:commentId w16cid:paraId="099CB3EE" w16cid:durableId="7D636D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69929" w14:textId="77777777" w:rsidR="00F37AF5" w:rsidRDefault="00F37AF5" w:rsidP="00A04D17">
      <w:r>
        <w:separator/>
      </w:r>
    </w:p>
  </w:endnote>
  <w:endnote w:type="continuationSeparator" w:id="0">
    <w:p w14:paraId="22DB82F9" w14:textId="77777777" w:rsidR="00F37AF5" w:rsidRDefault="00F37AF5" w:rsidP="00A0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97BA5" w14:textId="1C34E3E4" w:rsidR="00E17719" w:rsidRDefault="00E17719" w:rsidP="00E17719">
    <w:pPr>
      <w:pStyle w:val="Stopka"/>
      <w:jc w:val="both"/>
    </w:pPr>
    <w:r w:rsidRPr="000C1ECB">
      <w:rPr>
        <w:noProof/>
      </w:rPr>
      <w:drawing>
        <wp:inline distT="0" distB="0" distL="0" distR="0" wp14:anchorId="025BC1F1" wp14:editId="7A032BD3">
          <wp:extent cx="1524000" cy="64262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42620"/>
                  </a:xfrm>
                  <a:prstGeom prst="rect">
                    <a:avLst/>
                  </a:prstGeom>
                  <a:noFill/>
                  <a:ln>
                    <a:noFill/>
                  </a:ln>
                </pic:spPr>
              </pic:pic>
            </a:graphicData>
          </a:graphic>
        </wp:inline>
      </w:drawing>
    </w:r>
    <w:r>
      <w:rPr>
        <w:noProof/>
      </w:rPr>
      <w:tab/>
    </w:r>
    <w:r>
      <w:rPr>
        <w:noProof/>
      </w:rPr>
      <w:tab/>
    </w:r>
    <w:r>
      <w:rPr>
        <w:noProof/>
      </w:rPr>
      <w:drawing>
        <wp:inline distT="0" distB="0" distL="0" distR="0" wp14:anchorId="27D71C0C" wp14:editId="61A5442A">
          <wp:extent cx="2373630" cy="628650"/>
          <wp:effectExtent l="0" t="0" r="762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3630" cy="628650"/>
                  </a:xfrm>
                  <a:prstGeom prst="rect">
                    <a:avLst/>
                  </a:prstGeom>
                  <a:noFill/>
                </pic:spPr>
              </pic:pic>
            </a:graphicData>
          </a:graphic>
        </wp:inline>
      </w:drawing>
    </w:r>
  </w:p>
  <w:p w14:paraId="01D8EC12" w14:textId="77777777" w:rsidR="00A04D17" w:rsidRDefault="00A04D17">
    <w:pPr>
      <w:pStyle w:val="Stopka"/>
    </w:pPr>
  </w:p>
  <w:p w14:paraId="01D8EC13" w14:textId="77777777" w:rsidR="00A04D17" w:rsidRDefault="00A04D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9C8A1" w14:textId="77777777" w:rsidR="00F37AF5" w:rsidRDefault="00F37AF5" w:rsidP="00A04D17">
      <w:r>
        <w:separator/>
      </w:r>
    </w:p>
  </w:footnote>
  <w:footnote w:type="continuationSeparator" w:id="0">
    <w:p w14:paraId="10038DF1" w14:textId="77777777" w:rsidR="00F37AF5" w:rsidRDefault="00F37AF5" w:rsidP="00A04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650"/>
        </w:tabs>
        <w:ind w:left="1650" w:hanging="360"/>
      </w:pPr>
    </w:lvl>
    <w:lvl w:ilvl="2">
      <w:start w:val="1"/>
      <w:numFmt w:val="lowerRoman"/>
      <w:lvlText w:val="%3."/>
      <w:lvlJc w:val="lef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lef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left"/>
      <w:pPr>
        <w:tabs>
          <w:tab w:val="num" w:pos="6690"/>
        </w:tabs>
        <w:ind w:left="6690" w:hanging="180"/>
      </w:pPr>
    </w:lvl>
  </w:abstractNum>
  <w:abstractNum w:abstractNumId="1" w15:restartNumberingAfterBreak="0">
    <w:nsid w:val="0000000A"/>
    <w:multiLevelType w:val="multilevel"/>
    <w:tmpl w:val="ABEC29A0"/>
    <w:name w:val="WW8Num10"/>
    <w:lvl w:ilvl="0">
      <w:start w:val="1"/>
      <w:numFmt w:val="decimal"/>
      <w:lvlText w:val="%1."/>
      <w:lvlJc w:val="left"/>
      <w:pPr>
        <w:tabs>
          <w:tab w:val="num" w:pos="360"/>
        </w:tabs>
        <w:ind w:left="360" w:hanging="360"/>
      </w:pPr>
    </w:lvl>
    <w:lvl w:ilvl="1">
      <w:start w:val="9"/>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000000B"/>
    <w:multiLevelType w:val="singleLevel"/>
    <w:tmpl w:val="3F782DF6"/>
    <w:name w:val="WW8Num11"/>
    <w:lvl w:ilvl="0">
      <w:start w:val="1"/>
      <w:numFmt w:val="decimal"/>
      <w:lvlText w:val="%1."/>
      <w:lvlJc w:val="left"/>
      <w:pPr>
        <w:tabs>
          <w:tab w:val="num" w:pos="360"/>
        </w:tabs>
        <w:ind w:left="360" w:hanging="360"/>
      </w:pPr>
      <w:rPr>
        <w:b w:val="0"/>
      </w:rPr>
    </w:lvl>
  </w:abstractNum>
  <w:abstractNum w:abstractNumId="3" w15:restartNumberingAfterBreak="0">
    <w:nsid w:val="0000000C"/>
    <w:multiLevelType w:val="singleLevel"/>
    <w:tmpl w:val="0000000C"/>
    <w:name w:val="WW8Num12"/>
    <w:lvl w:ilvl="0">
      <w:start w:val="1"/>
      <w:numFmt w:val="decimal"/>
      <w:lvlText w:val="%1."/>
      <w:lvlJc w:val="left"/>
      <w:pPr>
        <w:tabs>
          <w:tab w:val="num" w:pos="390"/>
        </w:tabs>
        <w:ind w:left="390" w:hanging="390"/>
      </w:pPr>
    </w:lvl>
  </w:abstractNum>
  <w:abstractNum w:abstractNumId="4" w15:restartNumberingAfterBreak="0">
    <w:nsid w:val="00ED40F7"/>
    <w:multiLevelType w:val="hybridMultilevel"/>
    <w:tmpl w:val="D9368098"/>
    <w:lvl w:ilvl="0" w:tplc="4EF698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56D5733"/>
    <w:multiLevelType w:val="hybridMultilevel"/>
    <w:tmpl w:val="23828686"/>
    <w:lvl w:ilvl="0" w:tplc="2D88434E">
      <w:start w:val="1"/>
      <w:numFmt w:val="decimal"/>
      <w:lvlText w:val="%1."/>
      <w:lvlJc w:val="left"/>
      <w:pPr>
        <w:tabs>
          <w:tab w:val="num" w:pos="284"/>
        </w:tabs>
        <w:ind w:left="284" w:hanging="284"/>
      </w:pPr>
      <w:rPr>
        <w:rFonts w:ascii="Times New Roman" w:hAnsi="Times New Roman" w:cs="Times New Roman" w:hint="default"/>
        <w:b w:val="0"/>
        <w:i w:val="0"/>
        <w:strike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7725687"/>
    <w:multiLevelType w:val="hybridMultilevel"/>
    <w:tmpl w:val="F906E7E2"/>
    <w:lvl w:ilvl="0" w:tplc="B700ED2E">
      <w:start w:val="1"/>
      <w:numFmt w:val="decimal"/>
      <w:lvlText w:val="%1."/>
      <w:lvlJc w:val="left"/>
      <w:pPr>
        <w:tabs>
          <w:tab w:val="num" w:pos="284"/>
        </w:tabs>
        <w:ind w:left="284" w:hanging="284"/>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74482B"/>
    <w:multiLevelType w:val="hybridMultilevel"/>
    <w:tmpl w:val="B224B49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EEB7CCA"/>
    <w:multiLevelType w:val="hybridMultilevel"/>
    <w:tmpl w:val="63A2A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15AD3A90"/>
    <w:multiLevelType w:val="hybridMultilevel"/>
    <w:tmpl w:val="EA0E9A4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6BE2802"/>
    <w:multiLevelType w:val="hybridMultilevel"/>
    <w:tmpl w:val="D03ADE7E"/>
    <w:lvl w:ilvl="0" w:tplc="1A52261E">
      <w:start w:val="2"/>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19CD7704"/>
    <w:multiLevelType w:val="multilevel"/>
    <w:tmpl w:val="3C5277B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1B9D0C29"/>
    <w:multiLevelType w:val="hybridMultilevel"/>
    <w:tmpl w:val="548287C2"/>
    <w:lvl w:ilvl="0" w:tplc="8CF4138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A1230A"/>
    <w:multiLevelType w:val="hybridMultilevel"/>
    <w:tmpl w:val="FE7ED09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F4C5A6A"/>
    <w:multiLevelType w:val="hybridMultilevel"/>
    <w:tmpl w:val="D8A024AA"/>
    <w:lvl w:ilvl="0" w:tplc="192068E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160"/>
        </w:tabs>
        <w:ind w:left="2160" w:hanging="18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FAB0C58"/>
    <w:multiLevelType w:val="hybridMultilevel"/>
    <w:tmpl w:val="E1B6B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4A5D15"/>
    <w:multiLevelType w:val="hybridMultilevel"/>
    <w:tmpl w:val="95903D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0615B0B"/>
    <w:multiLevelType w:val="hybridMultilevel"/>
    <w:tmpl w:val="2042CE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0F87528"/>
    <w:multiLevelType w:val="hybridMultilevel"/>
    <w:tmpl w:val="F3708EE2"/>
    <w:name w:val="WW8Num1132"/>
    <w:lvl w:ilvl="0" w:tplc="6D86185C">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3F22F3E"/>
    <w:multiLevelType w:val="hybridMultilevel"/>
    <w:tmpl w:val="28D4BA2C"/>
    <w:lvl w:ilvl="0" w:tplc="F52E6F94">
      <w:start w:val="1"/>
      <w:numFmt w:val="decimal"/>
      <w:lvlText w:val="§ %1"/>
      <w:lvlJc w:val="left"/>
      <w:pPr>
        <w:ind w:left="720" w:hanging="360"/>
      </w:pPr>
      <w:rPr>
        <w:rFonts w:hint="default"/>
      </w:rPr>
    </w:lvl>
    <w:lvl w:ilvl="1" w:tplc="EE58398C">
      <w:start w:val="1"/>
      <w:numFmt w:val="decimal"/>
      <w:lvlText w:val="%2."/>
      <w:lvlJc w:val="left"/>
      <w:pPr>
        <w:ind w:left="1440" w:hanging="360"/>
      </w:pPr>
      <w:rPr>
        <w:rFonts w:hint="default"/>
      </w:rPr>
    </w:lvl>
    <w:lvl w:ilvl="2" w:tplc="9EA49884">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960905"/>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480D85"/>
    <w:multiLevelType w:val="multilevel"/>
    <w:tmpl w:val="C916F8D0"/>
    <w:lvl w:ilvl="0">
      <w:start w:val="8"/>
      <w:numFmt w:val="decimal"/>
      <w:lvlText w:val="%1."/>
      <w:lvlJc w:val="left"/>
      <w:pPr>
        <w:ind w:left="720" w:hanging="360"/>
      </w:pPr>
    </w:lvl>
    <w:lvl w:ilvl="1">
      <w:start w:val="1"/>
      <w:numFmt w:val="decimal"/>
      <w:isLgl/>
      <w:lvlText w:val="%2."/>
      <w:lvlJc w:val="left"/>
      <w:pPr>
        <w:ind w:left="360" w:hanging="360"/>
      </w:pPr>
      <w:rPr>
        <w:rFonts w:ascii="Calibri" w:eastAsia="Times New Roman" w:hAnsi="Calibri" w:cs="Calibri" w:hint="default"/>
        <w:b w:val="0"/>
        <w:strike w:val="0"/>
        <w:dstrike w:val="0"/>
        <w:color w:val="auto"/>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870CA8"/>
    <w:multiLevelType w:val="hybridMultilevel"/>
    <w:tmpl w:val="67FA4BF4"/>
    <w:lvl w:ilvl="0" w:tplc="192068E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160"/>
        </w:tabs>
        <w:ind w:left="2160" w:hanging="18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94D0446"/>
    <w:multiLevelType w:val="hybridMultilevel"/>
    <w:tmpl w:val="3AF887D6"/>
    <w:lvl w:ilvl="0" w:tplc="48ECDE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3AE11185"/>
    <w:multiLevelType w:val="multilevel"/>
    <w:tmpl w:val="A7E20A7A"/>
    <w:lvl w:ilvl="0">
      <w:start w:val="1"/>
      <w:numFmt w:val="decimal"/>
      <w:lvlText w:val="%1."/>
      <w:lvlJc w:val="left"/>
      <w:pPr>
        <w:tabs>
          <w:tab w:val="num" w:pos="720"/>
        </w:tabs>
        <w:ind w:left="720" w:hanging="360"/>
      </w:pPr>
      <w:rPr>
        <w:rFonts w:cs="Times New Roman"/>
        <w:b w:val="0"/>
        <w:bCs/>
        <w:sz w:val="24"/>
        <w:szCs w:val="24"/>
      </w:rPr>
    </w:lvl>
    <w:lvl w:ilvl="1">
      <w:start w:val="1"/>
      <w:numFmt w:val="decimal"/>
      <w:lvlText w:val="%2."/>
      <w:lvlJc w:val="left"/>
      <w:pPr>
        <w:tabs>
          <w:tab w:val="num" w:pos="1080"/>
        </w:tabs>
        <w:ind w:left="1080" w:hanging="360"/>
      </w:pPr>
      <w:rPr>
        <w:rFonts w:cs="Times New Roman"/>
        <w:b/>
        <w:bCs/>
        <w:sz w:val="24"/>
        <w:szCs w:val="24"/>
      </w:rPr>
    </w:lvl>
    <w:lvl w:ilvl="2">
      <w:start w:val="1"/>
      <w:numFmt w:val="decimal"/>
      <w:lvlText w:val="%3."/>
      <w:lvlJc w:val="left"/>
      <w:pPr>
        <w:tabs>
          <w:tab w:val="num" w:pos="1440"/>
        </w:tabs>
        <w:ind w:left="1440" w:hanging="360"/>
      </w:pPr>
      <w:rPr>
        <w:rFonts w:cs="Times New Roman"/>
        <w:b/>
        <w:bCs/>
        <w:sz w:val="24"/>
        <w:szCs w:val="24"/>
      </w:rPr>
    </w:lvl>
    <w:lvl w:ilvl="3">
      <w:start w:val="1"/>
      <w:numFmt w:val="decimal"/>
      <w:lvlText w:val="%4."/>
      <w:lvlJc w:val="left"/>
      <w:pPr>
        <w:tabs>
          <w:tab w:val="num" w:pos="1800"/>
        </w:tabs>
        <w:ind w:left="1800" w:hanging="360"/>
      </w:pPr>
      <w:rPr>
        <w:rFonts w:cs="Times New Roman"/>
        <w:b/>
        <w:bCs/>
        <w:sz w:val="24"/>
        <w:szCs w:val="24"/>
      </w:rPr>
    </w:lvl>
    <w:lvl w:ilvl="4">
      <w:start w:val="1"/>
      <w:numFmt w:val="decimal"/>
      <w:lvlText w:val="%5."/>
      <w:lvlJc w:val="left"/>
      <w:pPr>
        <w:tabs>
          <w:tab w:val="num" w:pos="2160"/>
        </w:tabs>
        <w:ind w:left="2160" w:hanging="360"/>
      </w:pPr>
      <w:rPr>
        <w:rFonts w:cs="Times New Roman"/>
        <w:b/>
        <w:bCs/>
        <w:sz w:val="24"/>
        <w:szCs w:val="24"/>
      </w:rPr>
    </w:lvl>
    <w:lvl w:ilvl="5">
      <w:start w:val="1"/>
      <w:numFmt w:val="decimal"/>
      <w:lvlText w:val="%6."/>
      <w:lvlJc w:val="left"/>
      <w:pPr>
        <w:tabs>
          <w:tab w:val="num" w:pos="2520"/>
        </w:tabs>
        <w:ind w:left="2520" w:hanging="360"/>
      </w:pPr>
      <w:rPr>
        <w:rFonts w:cs="Times New Roman"/>
        <w:b/>
        <w:bCs/>
        <w:sz w:val="24"/>
        <w:szCs w:val="24"/>
      </w:rPr>
    </w:lvl>
    <w:lvl w:ilvl="6">
      <w:start w:val="1"/>
      <w:numFmt w:val="decimal"/>
      <w:lvlText w:val="%7."/>
      <w:lvlJc w:val="left"/>
      <w:pPr>
        <w:tabs>
          <w:tab w:val="num" w:pos="2880"/>
        </w:tabs>
        <w:ind w:left="2880" w:hanging="360"/>
      </w:pPr>
      <w:rPr>
        <w:rFonts w:cs="Times New Roman"/>
        <w:b/>
        <w:bCs/>
        <w:sz w:val="24"/>
        <w:szCs w:val="24"/>
      </w:rPr>
    </w:lvl>
    <w:lvl w:ilvl="7">
      <w:start w:val="1"/>
      <w:numFmt w:val="decimal"/>
      <w:lvlText w:val="%8."/>
      <w:lvlJc w:val="left"/>
      <w:pPr>
        <w:tabs>
          <w:tab w:val="num" w:pos="3240"/>
        </w:tabs>
        <w:ind w:left="3240" w:hanging="360"/>
      </w:pPr>
      <w:rPr>
        <w:rFonts w:cs="Times New Roman"/>
        <w:b/>
        <w:bCs/>
        <w:sz w:val="24"/>
        <w:szCs w:val="24"/>
      </w:rPr>
    </w:lvl>
    <w:lvl w:ilvl="8">
      <w:start w:val="1"/>
      <w:numFmt w:val="decimal"/>
      <w:lvlText w:val="%9."/>
      <w:lvlJc w:val="left"/>
      <w:pPr>
        <w:tabs>
          <w:tab w:val="num" w:pos="3600"/>
        </w:tabs>
        <w:ind w:left="3600" w:hanging="360"/>
      </w:pPr>
      <w:rPr>
        <w:rFonts w:cs="Times New Roman"/>
        <w:b/>
        <w:bCs/>
        <w:sz w:val="24"/>
        <w:szCs w:val="24"/>
      </w:rPr>
    </w:lvl>
  </w:abstractNum>
  <w:abstractNum w:abstractNumId="27" w15:restartNumberingAfterBreak="0">
    <w:nsid w:val="3C070836"/>
    <w:multiLevelType w:val="hybridMultilevel"/>
    <w:tmpl w:val="3D4E3634"/>
    <w:lvl w:ilvl="0" w:tplc="6D86185C">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160"/>
        </w:tabs>
        <w:ind w:left="2160" w:hanging="18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02E66E9"/>
    <w:multiLevelType w:val="hybridMultilevel"/>
    <w:tmpl w:val="9AE606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FC5290"/>
    <w:multiLevelType w:val="hybridMultilevel"/>
    <w:tmpl w:val="2EEA1770"/>
    <w:lvl w:ilvl="0" w:tplc="8D7093B4">
      <w:start w:val="1"/>
      <w:numFmt w:val="decimal"/>
      <w:lvlText w:val="%1."/>
      <w:lvlJc w:val="left"/>
      <w:pPr>
        <w:tabs>
          <w:tab w:val="num" w:pos="360"/>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42893AC5"/>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4B6B1B72"/>
    <w:multiLevelType w:val="hybridMultilevel"/>
    <w:tmpl w:val="D2FA8178"/>
    <w:lvl w:ilvl="0" w:tplc="2E887CB0">
      <w:start w:val="1"/>
      <w:numFmt w:val="decimal"/>
      <w:lvlText w:val="%1)"/>
      <w:lvlJc w:val="left"/>
      <w:pPr>
        <w:tabs>
          <w:tab w:val="num" w:pos="1080"/>
        </w:tabs>
        <w:ind w:left="1080" w:hanging="360"/>
      </w:pPr>
      <w:rPr>
        <w:rFonts w:hint="default"/>
      </w:rPr>
    </w:lvl>
    <w:lvl w:ilvl="1" w:tplc="4F7A8FBE">
      <w:start w:val="9"/>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15:restartNumberingAfterBreak="0">
    <w:nsid w:val="4FB643AF"/>
    <w:multiLevelType w:val="hybridMultilevel"/>
    <w:tmpl w:val="9F8E8BCE"/>
    <w:name w:val="WW8Num112"/>
    <w:lvl w:ilvl="0" w:tplc="192068E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0F177BD"/>
    <w:multiLevelType w:val="hybridMultilevel"/>
    <w:tmpl w:val="27462F1C"/>
    <w:lvl w:ilvl="0" w:tplc="6D5AA27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4" w15:restartNumberingAfterBreak="0">
    <w:nsid w:val="512238CB"/>
    <w:multiLevelType w:val="hybridMultilevel"/>
    <w:tmpl w:val="F4F4D1AE"/>
    <w:lvl w:ilvl="0" w:tplc="09706D20">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5" w15:restartNumberingAfterBreak="0">
    <w:nsid w:val="545A4E95"/>
    <w:multiLevelType w:val="hybridMultilevel"/>
    <w:tmpl w:val="F0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601BD2"/>
    <w:multiLevelType w:val="hybridMultilevel"/>
    <w:tmpl w:val="87E27742"/>
    <w:lvl w:ilvl="0" w:tplc="9F62FED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A9846FF"/>
    <w:multiLevelType w:val="hybridMultilevel"/>
    <w:tmpl w:val="06E041CA"/>
    <w:lvl w:ilvl="0" w:tplc="494A015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C723E09"/>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5D990D54"/>
    <w:multiLevelType w:val="hybridMultilevel"/>
    <w:tmpl w:val="FA229CBC"/>
    <w:lvl w:ilvl="0" w:tplc="192068E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160"/>
        </w:tabs>
        <w:ind w:left="2160" w:hanging="18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8FD0F7E"/>
    <w:multiLevelType w:val="hybridMultilevel"/>
    <w:tmpl w:val="2494975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694C5B76"/>
    <w:multiLevelType w:val="hybridMultilevel"/>
    <w:tmpl w:val="FF6A214E"/>
    <w:lvl w:ilvl="0" w:tplc="173238E2">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69F077B9"/>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9"/>
      <w:lvlJc w:val="left"/>
      <w:pPr>
        <w:tabs>
          <w:tab w:val="num" w:pos="0"/>
        </w:tabs>
        <w:ind w:left="0" w:firstLine="0"/>
      </w:pPr>
    </w:lvl>
  </w:abstractNum>
  <w:abstractNum w:abstractNumId="43" w15:restartNumberingAfterBreak="0">
    <w:nsid w:val="6BF26E5C"/>
    <w:multiLevelType w:val="hybridMultilevel"/>
    <w:tmpl w:val="253A7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E045C8E"/>
    <w:multiLevelType w:val="hybridMultilevel"/>
    <w:tmpl w:val="363864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3B06A99"/>
    <w:multiLevelType w:val="hybridMultilevel"/>
    <w:tmpl w:val="93DCD3C6"/>
    <w:lvl w:ilvl="0" w:tplc="13A4E0BA">
      <w:start w:val="1"/>
      <w:numFmt w:val="decimal"/>
      <w:lvlText w:val="%1."/>
      <w:lvlJc w:val="left"/>
      <w:pPr>
        <w:tabs>
          <w:tab w:val="num" w:pos="760"/>
        </w:tabs>
        <w:ind w:left="7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5B32A0B"/>
    <w:multiLevelType w:val="hybridMultilevel"/>
    <w:tmpl w:val="DFECFAC6"/>
    <w:lvl w:ilvl="0" w:tplc="04150011">
      <w:start w:val="1"/>
      <w:numFmt w:val="decimal"/>
      <w:lvlText w:val="%1)"/>
      <w:lvlJc w:val="left"/>
      <w:pPr>
        <w:tabs>
          <w:tab w:val="num" w:pos="360"/>
        </w:tabs>
        <w:ind w:left="360" w:hanging="360"/>
      </w:pPr>
    </w:lvl>
    <w:lvl w:ilvl="1" w:tplc="3B5459A2">
      <w:start w:val="1"/>
      <w:numFmt w:val="decimal"/>
      <w:lvlText w:val="%2)"/>
      <w:lvlJc w:val="left"/>
      <w:pPr>
        <w:tabs>
          <w:tab w:val="num" w:pos="1080"/>
        </w:tabs>
        <w:ind w:left="1080" w:hanging="360"/>
      </w:pPr>
      <w:rPr>
        <w:rFonts w:hint="default"/>
      </w:rPr>
    </w:lvl>
    <w:lvl w:ilvl="2" w:tplc="BF580DA2">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66E3BDE"/>
    <w:multiLevelType w:val="hybridMultilevel"/>
    <w:tmpl w:val="271E1E0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7E125713"/>
    <w:multiLevelType w:val="hybridMultilevel"/>
    <w:tmpl w:val="61DE021A"/>
    <w:lvl w:ilvl="0" w:tplc="AB0A3958">
      <w:start w:val="1"/>
      <w:numFmt w:val="decimal"/>
      <w:lvlText w:val="%1)"/>
      <w:lvlJc w:val="left"/>
      <w:pPr>
        <w:ind w:left="1440"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num w:numId="1">
    <w:abstractNumId w:val="0"/>
  </w:num>
  <w:num w:numId="2">
    <w:abstractNumId w:val="1"/>
  </w:num>
  <w:num w:numId="3">
    <w:abstractNumId w:val="2"/>
  </w:num>
  <w:num w:numId="4">
    <w:abstractNumId w:val="3"/>
  </w:num>
  <w:num w:numId="5">
    <w:abstractNumId w:val="31"/>
  </w:num>
  <w:num w:numId="6">
    <w:abstractNumId w:val="20"/>
  </w:num>
  <w:num w:numId="7">
    <w:abstractNumId w:val="42"/>
  </w:num>
  <w:num w:numId="8">
    <w:abstractNumId w:val="32"/>
  </w:num>
  <w:num w:numId="9">
    <w:abstractNumId w:val="46"/>
  </w:num>
  <w:num w:numId="10">
    <w:abstractNumId w:val="47"/>
  </w:num>
  <w:num w:numId="11">
    <w:abstractNumId w:val="45"/>
  </w:num>
  <w:num w:numId="12">
    <w:abstractNumId w:val="21"/>
  </w:num>
  <w:num w:numId="13">
    <w:abstractNumId w:val="4"/>
  </w:num>
  <w:num w:numId="14">
    <w:abstractNumId w:val="48"/>
  </w:num>
  <w:num w:numId="15">
    <w:abstractNumId w:val="18"/>
  </w:num>
  <w:num w:numId="16">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9"/>
  </w:num>
  <w:num w:numId="23">
    <w:abstractNumId w:val="35"/>
  </w:num>
  <w:num w:numId="24">
    <w:abstractNumId w:val="22"/>
  </w:num>
  <w:num w:numId="25">
    <w:abstractNumId w:val="11"/>
  </w:num>
  <w:num w:numId="26">
    <w:abstractNumId w:val="30"/>
  </w:num>
  <w:num w:numId="27">
    <w:abstractNumId w:val="13"/>
  </w:num>
  <w:num w:numId="28">
    <w:abstractNumId w:val="38"/>
  </w:num>
  <w:num w:numId="29">
    <w:abstractNumId w:val="44"/>
  </w:num>
  <w:num w:numId="30">
    <w:abstractNumId w:val="27"/>
  </w:num>
  <w:num w:numId="31">
    <w:abstractNumId w:val="40"/>
  </w:num>
  <w:num w:numId="32">
    <w:abstractNumId w:val="24"/>
  </w:num>
  <w:num w:numId="33">
    <w:abstractNumId w:val="39"/>
  </w:num>
  <w:num w:numId="34">
    <w:abstractNumId w:val="16"/>
  </w:num>
  <w:num w:numId="35">
    <w:abstractNumId w:val="7"/>
  </w:num>
  <w:num w:numId="36">
    <w:abstractNumId w:val="6"/>
  </w:num>
  <w:num w:numId="37">
    <w:abstractNumId w:val="14"/>
  </w:num>
  <w:num w:numId="38">
    <w:abstractNumId w:val="37"/>
  </w:num>
  <w:num w:numId="39">
    <w:abstractNumId w:val="41"/>
  </w:num>
  <w:num w:numId="40">
    <w:abstractNumId w:val="5"/>
  </w:num>
  <w:num w:numId="41">
    <w:abstractNumId w:val="29"/>
  </w:num>
  <w:num w:numId="42">
    <w:abstractNumId w:val="15"/>
  </w:num>
  <w:num w:numId="43">
    <w:abstractNumId w:val="25"/>
  </w:num>
  <w:num w:numId="44">
    <w:abstractNumId w:val="36"/>
  </w:num>
  <w:num w:numId="45">
    <w:abstractNumId w:val="28"/>
  </w:num>
  <w:num w:numId="46">
    <w:abstractNumId w:val="26"/>
  </w:num>
  <w:num w:numId="47">
    <w:abstractNumId w:val="43"/>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F3"/>
    <w:rsid w:val="00040A93"/>
    <w:rsid w:val="00074AC1"/>
    <w:rsid w:val="0009350E"/>
    <w:rsid w:val="000A7736"/>
    <w:rsid w:val="000C006F"/>
    <w:rsid w:val="000D7F3B"/>
    <w:rsid w:val="000E6FB6"/>
    <w:rsid w:val="000F20A9"/>
    <w:rsid w:val="0018310D"/>
    <w:rsid w:val="001A0AC4"/>
    <w:rsid w:val="001B0782"/>
    <w:rsid w:val="001E00CF"/>
    <w:rsid w:val="001E3E84"/>
    <w:rsid w:val="001F7C29"/>
    <w:rsid w:val="00217A03"/>
    <w:rsid w:val="0022387A"/>
    <w:rsid w:val="00242453"/>
    <w:rsid w:val="00243830"/>
    <w:rsid w:val="0025597D"/>
    <w:rsid w:val="00293073"/>
    <w:rsid w:val="00295255"/>
    <w:rsid w:val="002A05E6"/>
    <w:rsid w:val="002B6548"/>
    <w:rsid w:val="002D6CF4"/>
    <w:rsid w:val="002E3B79"/>
    <w:rsid w:val="00304EDD"/>
    <w:rsid w:val="003249E3"/>
    <w:rsid w:val="003357A2"/>
    <w:rsid w:val="00385F6B"/>
    <w:rsid w:val="003919A4"/>
    <w:rsid w:val="003A69E0"/>
    <w:rsid w:val="003B3295"/>
    <w:rsid w:val="004064DC"/>
    <w:rsid w:val="004908D5"/>
    <w:rsid w:val="004B09F4"/>
    <w:rsid w:val="004B5450"/>
    <w:rsid w:val="004D1FF3"/>
    <w:rsid w:val="004E2809"/>
    <w:rsid w:val="0052087D"/>
    <w:rsid w:val="00523404"/>
    <w:rsid w:val="0054275F"/>
    <w:rsid w:val="00545CB9"/>
    <w:rsid w:val="00551878"/>
    <w:rsid w:val="00573387"/>
    <w:rsid w:val="005B1922"/>
    <w:rsid w:val="005B7EF2"/>
    <w:rsid w:val="005E60CD"/>
    <w:rsid w:val="006145BB"/>
    <w:rsid w:val="006623C6"/>
    <w:rsid w:val="0069035A"/>
    <w:rsid w:val="00694E1E"/>
    <w:rsid w:val="006C787F"/>
    <w:rsid w:val="006D3AD2"/>
    <w:rsid w:val="00700361"/>
    <w:rsid w:val="00710315"/>
    <w:rsid w:val="00717866"/>
    <w:rsid w:val="00730C01"/>
    <w:rsid w:val="007351B3"/>
    <w:rsid w:val="007453AE"/>
    <w:rsid w:val="00746BB9"/>
    <w:rsid w:val="00762772"/>
    <w:rsid w:val="007674D8"/>
    <w:rsid w:val="00776049"/>
    <w:rsid w:val="00785BAF"/>
    <w:rsid w:val="00793721"/>
    <w:rsid w:val="007B0086"/>
    <w:rsid w:val="007F4122"/>
    <w:rsid w:val="007F7CD6"/>
    <w:rsid w:val="0080015A"/>
    <w:rsid w:val="00832880"/>
    <w:rsid w:val="008351A3"/>
    <w:rsid w:val="00860816"/>
    <w:rsid w:val="00893F09"/>
    <w:rsid w:val="008C09CC"/>
    <w:rsid w:val="008C14EA"/>
    <w:rsid w:val="009010CA"/>
    <w:rsid w:val="00925615"/>
    <w:rsid w:val="00942858"/>
    <w:rsid w:val="00943282"/>
    <w:rsid w:val="009656A2"/>
    <w:rsid w:val="0098456D"/>
    <w:rsid w:val="009A1BCB"/>
    <w:rsid w:val="009D1269"/>
    <w:rsid w:val="009E2CEA"/>
    <w:rsid w:val="00A04D17"/>
    <w:rsid w:val="00A15041"/>
    <w:rsid w:val="00A6704A"/>
    <w:rsid w:val="00A7176C"/>
    <w:rsid w:val="00A72EF9"/>
    <w:rsid w:val="00A95D95"/>
    <w:rsid w:val="00AA0DD3"/>
    <w:rsid w:val="00AA58F7"/>
    <w:rsid w:val="00AC69D6"/>
    <w:rsid w:val="00AE38E5"/>
    <w:rsid w:val="00B05FBB"/>
    <w:rsid w:val="00B07A17"/>
    <w:rsid w:val="00B13B4D"/>
    <w:rsid w:val="00B259E7"/>
    <w:rsid w:val="00B26CA0"/>
    <w:rsid w:val="00B95DB5"/>
    <w:rsid w:val="00B962DC"/>
    <w:rsid w:val="00BA1B71"/>
    <w:rsid w:val="00C01720"/>
    <w:rsid w:val="00C10EA3"/>
    <w:rsid w:val="00C42DDA"/>
    <w:rsid w:val="00C672DD"/>
    <w:rsid w:val="00C8782A"/>
    <w:rsid w:val="00CF2425"/>
    <w:rsid w:val="00D0315F"/>
    <w:rsid w:val="00D07160"/>
    <w:rsid w:val="00D1595F"/>
    <w:rsid w:val="00D312D5"/>
    <w:rsid w:val="00D40DA0"/>
    <w:rsid w:val="00D661DC"/>
    <w:rsid w:val="00D84750"/>
    <w:rsid w:val="00DA2EA9"/>
    <w:rsid w:val="00DD708F"/>
    <w:rsid w:val="00DF3CB8"/>
    <w:rsid w:val="00E01E8B"/>
    <w:rsid w:val="00E13C3C"/>
    <w:rsid w:val="00E16104"/>
    <w:rsid w:val="00E17719"/>
    <w:rsid w:val="00E204B4"/>
    <w:rsid w:val="00E53D64"/>
    <w:rsid w:val="00E602E8"/>
    <w:rsid w:val="00EA28B6"/>
    <w:rsid w:val="00EC32D4"/>
    <w:rsid w:val="00EE0C4F"/>
    <w:rsid w:val="00F10B7C"/>
    <w:rsid w:val="00F24050"/>
    <w:rsid w:val="00F37AF5"/>
    <w:rsid w:val="00FD457F"/>
    <w:rsid w:val="00FE12EC"/>
    <w:rsid w:val="00FF54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8EA90"/>
  <w15:chartTrackingRefBased/>
  <w15:docId w15:val="{B5C64A6D-ECF9-420F-9D41-EAD36666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4D1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F20A9"/>
    <w:pPr>
      <w:keepNext/>
      <w:jc w:val="center"/>
      <w:outlineLvl w:val="0"/>
    </w:pPr>
    <w:rPr>
      <w:rFonts w:eastAsia="Arial Unicode MS"/>
      <w:b/>
      <w:sz w:val="36"/>
      <w:szCs w:val="20"/>
    </w:rPr>
  </w:style>
  <w:style w:type="paragraph" w:styleId="Nagwek6">
    <w:name w:val="heading 6"/>
    <w:basedOn w:val="Normalny"/>
    <w:next w:val="Normalny"/>
    <w:link w:val="Nagwek6Znak"/>
    <w:qFormat/>
    <w:rsid w:val="000F20A9"/>
    <w:pPr>
      <w:keepNext/>
      <w:jc w:val="center"/>
      <w:outlineLvl w:val="5"/>
    </w:pPr>
    <w:rPr>
      <w:rFonts w:ascii="Comic Sans MS" w:hAnsi="Comic Sans MS"/>
      <w:b/>
      <w:color w:val="008080"/>
      <w:sz w:val="23"/>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
    <w:name w:val="Znak Znak1"/>
    <w:basedOn w:val="Normalny"/>
    <w:rsid w:val="00A04D17"/>
    <w:rPr>
      <w:rFonts w:ascii="Arial" w:hAnsi="Arial" w:cs="Aria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A04D17"/>
    <w:pPr>
      <w:widowControl w:val="0"/>
      <w:spacing w:after="200" w:line="276" w:lineRule="auto"/>
      <w:ind w:left="720"/>
    </w:pPr>
    <w:rPr>
      <w:rFonts w:ascii="Calibri" w:eastAsia="Calibri" w:hAnsi="Calibri"/>
      <w:kern w:val="1"/>
      <w:sz w:val="22"/>
      <w:szCs w:val="22"/>
      <w:lang w:eastAsia="ar-SA"/>
    </w:rPr>
  </w:style>
  <w:style w:type="paragraph" w:customStyle="1" w:styleId="Default">
    <w:name w:val="Default"/>
    <w:rsid w:val="00A04D1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qFormat/>
    <w:rsid w:val="00A04D17"/>
    <w:pPr>
      <w:spacing w:after="0" w:line="240" w:lineRule="auto"/>
    </w:pPr>
    <w:rPr>
      <w:rFonts w:ascii="Times New Roman" w:eastAsia="Calibri" w:hAnsi="Times New Roman" w:cs="Times New Roman"/>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A04D17"/>
    <w:rPr>
      <w:rFonts w:ascii="Calibri" w:eastAsia="Calibri" w:hAnsi="Calibri" w:cs="Times New Roman"/>
      <w:kern w:val="1"/>
      <w:lang w:eastAsia="ar-SA"/>
    </w:rPr>
  </w:style>
  <w:style w:type="paragraph" w:customStyle="1" w:styleId="Domylny">
    <w:name w:val="Domyślny"/>
    <w:rsid w:val="00A04D17"/>
    <w:pPr>
      <w:suppressAutoHyphens/>
      <w:spacing w:after="0" w:line="100" w:lineRule="atLeast"/>
    </w:pPr>
    <w:rPr>
      <w:rFonts w:ascii="Times New Roman" w:eastAsia="Times New Roman" w:hAnsi="Times New Roman" w:cs="Times New Roman"/>
      <w:color w:val="000000"/>
      <w:sz w:val="24"/>
      <w:szCs w:val="24"/>
      <w:lang w:eastAsia="pl-PL"/>
    </w:rPr>
  </w:style>
  <w:style w:type="paragraph" w:customStyle="1" w:styleId="StylStandardArial">
    <w:name w:val="Styl Standard + Arial"/>
    <w:basedOn w:val="Normalny"/>
    <w:next w:val="Normalny"/>
    <w:link w:val="StylStandardArialZnak"/>
    <w:rsid w:val="00A04D17"/>
    <w:pPr>
      <w:autoSpaceDE w:val="0"/>
      <w:autoSpaceDN w:val="0"/>
      <w:adjustRightInd w:val="0"/>
    </w:pPr>
    <w:rPr>
      <w:rFonts w:ascii="Arial" w:hAnsi="Arial"/>
      <w:b/>
      <w:sz w:val="20"/>
      <w:szCs w:val="20"/>
    </w:rPr>
  </w:style>
  <w:style w:type="character" w:customStyle="1" w:styleId="StylStandardArialZnak">
    <w:name w:val="Styl Standard + Arial Znak"/>
    <w:link w:val="StylStandardArial"/>
    <w:rsid w:val="00A04D17"/>
    <w:rPr>
      <w:rFonts w:ascii="Arial" w:eastAsia="Times New Roman" w:hAnsi="Arial" w:cs="Times New Roman"/>
      <w:b/>
      <w:sz w:val="20"/>
      <w:szCs w:val="20"/>
      <w:lang w:eastAsia="pl-PL"/>
    </w:rPr>
  </w:style>
  <w:style w:type="paragraph" w:styleId="Nagwek">
    <w:name w:val="header"/>
    <w:basedOn w:val="Normalny"/>
    <w:link w:val="NagwekZnak"/>
    <w:uiPriority w:val="99"/>
    <w:unhideWhenUsed/>
    <w:rsid w:val="00A04D17"/>
    <w:pPr>
      <w:tabs>
        <w:tab w:val="center" w:pos="4536"/>
        <w:tab w:val="right" w:pos="9072"/>
      </w:tabs>
    </w:pPr>
  </w:style>
  <w:style w:type="character" w:customStyle="1" w:styleId="NagwekZnak">
    <w:name w:val="Nagłówek Znak"/>
    <w:basedOn w:val="Domylnaczcionkaakapitu"/>
    <w:link w:val="Nagwek"/>
    <w:uiPriority w:val="99"/>
    <w:rsid w:val="00A04D1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04D17"/>
    <w:pPr>
      <w:tabs>
        <w:tab w:val="center" w:pos="4536"/>
        <w:tab w:val="right" w:pos="9072"/>
      </w:tabs>
    </w:pPr>
  </w:style>
  <w:style w:type="character" w:customStyle="1" w:styleId="StopkaZnak">
    <w:name w:val="Stopka Znak"/>
    <w:basedOn w:val="Domylnaczcionkaakapitu"/>
    <w:link w:val="Stopka"/>
    <w:uiPriority w:val="99"/>
    <w:rsid w:val="00A04D17"/>
    <w:rPr>
      <w:rFonts w:ascii="Times New Roman" w:eastAsia="Times New Roman" w:hAnsi="Times New Roman" w:cs="Times New Roman"/>
      <w:sz w:val="24"/>
      <w:szCs w:val="24"/>
      <w:lang w:eastAsia="pl-PL"/>
    </w:rPr>
  </w:style>
  <w:style w:type="paragraph" w:styleId="Poprawka">
    <w:name w:val="Revision"/>
    <w:hidden/>
    <w:uiPriority w:val="99"/>
    <w:semiHidden/>
    <w:rsid w:val="00551878"/>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25615"/>
    <w:rPr>
      <w:sz w:val="16"/>
      <w:szCs w:val="16"/>
    </w:rPr>
  </w:style>
  <w:style w:type="paragraph" w:styleId="Tekstkomentarza">
    <w:name w:val="annotation text"/>
    <w:basedOn w:val="Normalny"/>
    <w:link w:val="TekstkomentarzaZnak"/>
    <w:uiPriority w:val="99"/>
    <w:semiHidden/>
    <w:unhideWhenUsed/>
    <w:rsid w:val="00925615"/>
    <w:rPr>
      <w:sz w:val="20"/>
      <w:szCs w:val="20"/>
    </w:rPr>
  </w:style>
  <w:style w:type="character" w:customStyle="1" w:styleId="TekstkomentarzaZnak">
    <w:name w:val="Tekst komentarza Znak"/>
    <w:basedOn w:val="Domylnaczcionkaakapitu"/>
    <w:link w:val="Tekstkomentarza"/>
    <w:uiPriority w:val="99"/>
    <w:semiHidden/>
    <w:rsid w:val="009256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25615"/>
    <w:rPr>
      <w:b/>
      <w:bCs/>
    </w:rPr>
  </w:style>
  <w:style w:type="character" w:customStyle="1" w:styleId="TematkomentarzaZnak">
    <w:name w:val="Temat komentarza Znak"/>
    <w:basedOn w:val="TekstkomentarzaZnak"/>
    <w:link w:val="Tematkomentarza"/>
    <w:uiPriority w:val="99"/>
    <w:semiHidden/>
    <w:rsid w:val="0092561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C14E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14EA"/>
    <w:rPr>
      <w:rFonts w:ascii="Segoe UI" w:eastAsia="Times New Roman" w:hAnsi="Segoe UI" w:cs="Segoe UI"/>
      <w:sz w:val="18"/>
      <w:szCs w:val="18"/>
      <w:lang w:eastAsia="pl-PL"/>
    </w:rPr>
  </w:style>
  <w:style w:type="character" w:customStyle="1" w:styleId="Nagwek1Znak">
    <w:name w:val="Nagłówek 1 Znak"/>
    <w:basedOn w:val="Domylnaczcionkaakapitu"/>
    <w:link w:val="Nagwek1"/>
    <w:rsid w:val="000F20A9"/>
    <w:rPr>
      <w:rFonts w:ascii="Times New Roman" w:eastAsia="Arial Unicode MS" w:hAnsi="Times New Roman" w:cs="Times New Roman"/>
      <w:b/>
      <w:sz w:val="36"/>
      <w:szCs w:val="20"/>
      <w:lang w:eastAsia="pl-PL"/>
    </w:rPr>
  </w:style>
  <w:style w:type="character" w:customStyle="1" w:styleId="Nagwek6Znak">
    <w:name w:val="Nagłówek 6 Znak"/>
    <w:basedOn w:val="Domylnaczcionkaakapitu"/>
    <w:link w:val="Nagwek6"/>
    <w:rsid w:val="000F20A9"/>
    <w:rPr>
      <w:rFonts w:ascii="Comic Sans MS" w:eastAsia="Times New Roman" w:hAnsi="Comic Sans MS" w:cs="Times New Roman"/>
      <w:b/>
      <w:color w:val="008080"/>
      <w:sz w:val="23"/>
      <w:szCs w:val="23"/>
      <w:lang w:eastAsia="pl-PL"/>
    </w:rPr>
  </w:style>
  <w:style w:type="paragraph" w:styleId="Tekstpodstawowy">
    <w:name w:val="Body Text"/>
    <w:basedOn w:val="Normalny"/>
    <w:link w:val="TekstpodstawowyZnak"/>
    <w:rsid w:val="000F20A9"/>
    <w:pPr>
      <w:jc w:val="both"/>
    </w:pPr>
    <w:rPr>
      <w:sz w:val="28"/>
      <w:szCs w:val="20"/>
    </w:rPr>
  </w:style>
  <w:style w:type="character" w:customStyle="1" w:styleId="TekstpodstawowyZnak">
    <w:name w:val="Tekst podstawowy Znak"/>
    <w:basedOn w:val="Domylnaczcionkaakapitu"/>
    <w:link w:val="Tekstpodstawowy"/>
    <w:rsid w:val="000F20A9"/>
    <w:rPr>
      <w:rFonts w:ascii="Times New Roman" w:eastAsia="Times New Roman" w:hAnsi="Times New Roman" w:cs="Times New Roman"/>
      <w:sz w:val="28"/>
      <w:szCs w:val="20"/>
      <w:lang w:eastAsia="pl-PL"/>
    </w:rPr>
  </w:style>
  <w:style w:type="character" w:styleId="Hipercze">
    <w:name w:val="Hyperlink"/>
    <w:rsid w:val="000F20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486883">
      <w:bodyDiv w:val="1"/>
      <w:marLeft w:val="0"/>
      <w:marRight w:val="0"/>
      <w:marTop w:val="0"/>
      <w:marBottom w:val="0"/>
      <w:divBdr>
        <w:top w:val="none" w:sz="0" w:space="0" w:color="auto"/>
        <w:left w:val="none" w:sz="0" w:space="0" w:color="auto"/>
        <w:bottom w:val="none" w:sz="0" w:space="0" w:color="auto"/>
        <w:right w:val="none" w:sz="0" w:space="0" w:color="auto"/>
      </w:divBdr>
    </w:div>
    <w:div w:id="12014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mina@miastkowkoscielny.pl"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22</Pages>
  <Words>8101</Words>
  <Characters>48607</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38</cp:revision>
  <dcterms:created xsi:type="dcterms:W3CDTF">2024-06-13T09:37:00Z</dcterms:created>
  <dcterms:modified xsi:type="dcterms:W3CDTF">2026-06-02T07:17:00Z</dcterms:modified>
</cp:coreProperties>
</file>