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285C" w14:textId="77777777" w:rsidR="00DC4890" w:rsidRPr="009966F3" w:rsidRDefault="00DC4890" w:rsidP="00DC4890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  <w:r w:rsidRPr="009966F3">
        <w:rPr>
          <w:sz w:val="24"/>
          <w:szCs w:val="24"/>
        </w:rPr>
        <w:t>KLAUZULA INFORMACYJNA</w:t>
      </w:r>
    </w:p>
    <w:p w14:paraId="39C6420A" w14:textId="77777777" w:rsidR="00DC4890" w:rsidRPr="009966F3" w:rsidRDefault="00DC4890" w:rsidP="00DC4890">
      <w:pPr>
        <w:pStyle w:val="Teksttreci30"/>
        <w:shd w:val="clear" w:color="auto" w:fill="auto"/>
        <w:spacing w:line="240" w:lineRule="auto"/>
        <w:ind w:left="40" w:firstLine="0"/>
        <w:rPr>
          <w:sz w:val="24"/>
          <w:szCs w:val="24"/>
        </w:rPr>
      </w:pPr>
    </w:p>
    <w:p w14:paraId="05E053C7" w14:textId="77777777" w:rsidR="00DC4890" w:rsidRPr="009966F3" w:rsidRDefault="00DC4890" w:rsidP="00092729">
      <w:pPr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966F3">
        <w:rPr>
          <w:rFonts w:ascii="Times New Roman" w:hAnsi="Times New Roman" w:cs="Times New Roman"/>
        </w:rPr>
        <w:t>Dz.U.UE</w:t>
      </w:r>
      <w:proofErr w:type="spellEnd"/>
      <w:r w:rsidRPr="009966F3">
        <w:rPr>
          <w:rFonts w:ascii="Times New Roman" w:hAnsi="Times New Roman" w:cs="Times New Roman"/>
        </w:rPr>
        <w:t>. L. z 2016r. Nr 119, s. l ze zm.) - dalej: „RODO” informuję, że:</w:t>
      </w:r>
    </w:p>
    <w:p w14:paraId="09FA9A1D" w14:textId="77777777" w:rsidR="00DC4890" w:rsidRPr="009966F3" w:rsidRDefault="00DC4890" w:rsidP="00DC4890">
      <w:pPr>
        <w:pStyle w:val="Teksttreci3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66F3">
        <w:rPr>
          <w:b w:val="0"/>
          <w:sz w:val="24"/>
          <w:szCs w:val="24"/>
        </w:rPr>
        <w:t>1)</w:t>
      </w:r>
      <w:r w:rsidRPr="009966F3">
        <w:rPr>
          <w:sz w:val="24"/>
          <w:szCs w:val="24"/>
        </w:rPr>
        <w:t xml:space="preserve"> </w:t>
      </w:r>
      <w:r w:rsidRPr="009966F3">
        <w:rPr>
          <w:rStyle w:val="Teksttreci311pt"/>
          <w:sz w:val="24"/>
          <w:szCs w:val="24"/>
        </w:rPr>
        <w:t>Administratorem Państwa danych jest:</w:t>
      </w:r>
      <w:r w:rsidRPr="009966F3">
        <w:rPr>
          <w:rStyle w:val="Teksttreci311pt"/>
          <w:sz w:val="24"/>
          <w:szCs w:val="24"/>
        </w:rPr>
        <w:br/>
      </w:r>
      <w:r w:rsidRPr="009966F3">
        <w:rPr>
          <w:sz w:val="24"/>
          <w:szCs w:val="24"/>
        </w:rPr>
        <w:t>Gminny Ośrodek Pomocy Społecznej w Miastkowie Kościelnym</w:t>
      </w:r>
      <w:r w:rsidRPr="009966F3">
        <w:rPr>
          <w:b w:val="0"/>
          <w:sz w:val="24"/>
          <w:szCs w:val="24"/>
        </w:rPr>
        <w:t xml:space="preserve">, </w:t>
      </w:r>
      <w:r w:rsidRPr="009966F3">
        <w:rPr>
          <w:sz w:val="24"/>
          <w:szCs w:val="24"/>
        </w:rPr>
        <w:t>ul. Rynek 6, 08 - 420 Miastków Kościelny e-mail: gops@</w:t>
      </w:r>
      <w:r w:rsidRPr="00496638">
        <w:rPr>
          <w:sz w:val="24"/>
          <w:szCs w:val="24"/>
        </w:rPr>
        <w:t>mi</w:t>
      </w:r>
      <w:r w:rsidRPr="00496638">
        <w:rPr>
          <w:rStyle w:val="Teksttreci3Bezpogrubienia"/>
          <w:b/>
          <w:bCs/>
          <w:sz w:val="24"/>
          <w:szCs w:val="24"/>
          <w:u w:val="none"/>
          <w:lang w:val="pl-PL"/>
        </w:rPr>
        <w:t xml:space="preserve">astkowkoscielny.pl  </w:t>
      </w:r>
      <w:r w:rsidRPr="009966F3">
        <w:rPr>
          <w:sz w:val="24"/>
          <w:szCs w:val="24"/>
        </w:rPr>
        <w:t>tel. (25) 751 12 88</w:t>
      </w:r>
    </w:p>
    <w:p w14:paraId="6DF71370" w14:textId="77777777" w:rsidR="00DC4890" w:rsidRPr="009966F3" w:rsidRDefault="00DC4890" w:rsidP="00496638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9966F3">
        <w:rPr>
          <w:rStyle w:val="Teksttreci2"/>
          <w:rFonts w:eastAsia="Arial Unicode MS"/>
          <w:sz w:val="24"/>
          <w:szCs w:val="24"/>
          <w:lang w:eastAsia="en-US" w:bidi="en-US"/>
        </w:rPr>
        <w:t>inspektor@cbi24.pl</w:t>
      </w:r>
      <w:r w:rsidRPr="009966F3">
        <w:rPr>
          <w:rFonts w:ascii="Times New Roman" w:hAnsi="Times New Roman" w:cs="Times New Roman"/>
          <w:lang w:eastAsia="en-US" w:bidi="en-US"/>
        </w:rPr>
        <w:t xml:space="preserve">  </w:t>
      </w:r>
      <w:r w:rsidRPr="009966F3">
        <w:rPr>
          <w:rFonts w:ascii="Times New Roman" w:hAnsi="Times New Roman" w:cs="Times New Roman"/>
        </w:rPr>
        <w:t>lub pisemnie na adres Administratora.</w:t>
      </w:r>
    </w:p>
    <w:p w14:paraId="74D23B12" w14:textId="40310784" w:rsidR="00DC4890" w:rsidRPr="00DC4890" w:rsidRDefault="00DC4890" w:rsidP="00DC4890">
      <w:pPr>
        <w:tabs>
          <w:tab w:val="left" w:pos="617"/>
        </w:tabs>
        <w:rPr>
          <w:rStyle w:val="Teksttreci2"/>
          <w:rFonts w:eastAsia="Arial Unicode MS"/>
          <w:b/>
          <w:sz w:val="24"/>
          <w:szCs w:val="24"/>
          <w:u w:val="none"/>
        </w:rPr>
      </w:pPr>
      <w:r w:rsidRPr="009966F3">
        <w:rPr>
          <w:rStyle w:val="Teksttreci2"/>
          <w:rFonts w:eastAsia="Arial Unicode MS"/>
          <w:sz w:val="24"/>
          <w:szCs w:val="24"/>
          <w:u w:val="none"/>
        </w:rPr>
        <w:t xml:space="preserve">3) </w:t>
      </w:r>
      <w:r w:rsidRPr="00DC4890">
        <w:rPr>
          <w:rStyle w:val="Teksttreci2"/>
          <w:rFonts w:eastAsia="Arial Unicode MS"/>
          <w:b/>
          <w:sz w:val="24"/>
          <w:szCs w:val="24"/>
          <w:u w:val="none"/>
        </w:rPr>
        <w:t>Państwa dane osobowe będą przetwarzane w celu realizacji zadań wynikających</w:t>
      </w:r>
      <w:r w:rsidRPr="00DC4890">
        <w:rPr>
          <w:rStyle w:val="Teksttreci2"/>
          <w:rFonts w:eastAsia="Arial Unicode MS"/>
          <w:b/>
          <w:sz w:val="24"/>
          <w:szCs w:val="24"/>
          <w:u w:val="none"/>
        </w:rPr>
        <w:br/>
        <w:t xml:space="preserve"> z ustawy z dnia 29 lipca 2005 r. o przeciwdziałaniu przemocy w rodzinie.</w:t>
      </w:r>
    </w:p>
    <w:p w14:paraId="4C3180F5" w14:textId="1E170973" w:rsidR="00DC4890" w:rsidRPr="009966F3" w:rsidRDefault="00DC4890" w:rsidP="00496638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4) Podstawą przetwarzania Państwa danych osobowych jest art. 6 ust. 1 lit. c oraz art. 9 ust. 2 lit. b RODO, w związku z ustawą z dnia 7 września 2007 r. o pomocy osobom uprawnionym do alimentów -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222D23A7" w14:textId="77777777" w:rsidR="00DC4890" w:rsidRPr="009966F3" w:rsidRDefault="00DC4890" w:rsidP="00DC4890">
      <w:pPr>
        <w:tabs>
          <w:tab w:val="left" w:pos="617"/>
        </w:tabs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5)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38BD7FAE" w14:textId="77777777" w:rsidR="00DC4890" w:rsidRPr="009966F3" w:rsidRDefault="00DC4890" w:rsidP="00DC4890">
      <w:pPr>
        <w:tabs>
          <w:tab w:val="left" w:pos="617"/>
        </w:tabs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6) Państwa dane nie będą przetwarzane w sposób zautomatyzowany, w tym nie będą podlegać profilowaniu.</w:t>
      </w:r>
    </w:p>
    <w:p w14:paraId="58D81106" w14:textId="77777777" w:rsidR="00DC4890" w:rsidRPr="009966F3" w:rsidRDefault="00DC4890" w:rsidP="00DC4890">
      <w:pPr>
        <w:tabs>
          <w:tab w:val="left" w:pos="617"/>
        </w:tabs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7) W związku z przetwarzaniem Państwa danych osobowych, przysługują Państwu następujące prawa:</w:t>
      </w:r>
    </w:p>
    <w:p w14:paraId="7411F2B6" w14:textId="77777777" w:rsidR="00DC4890" w:rsidRPr="009966F3" w:rsidRDefault="00DC4890" w:rsidP="00DC4890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prawo dostępu do swoich danych oraz otrzymania ich kopii</w:t>
      </w:r>
    </w:p>
    <w:p w14:paraId="6F9920A8" w14:textId="77777777" w:rsidR="00DC4890" w:rsidRPr="009966F3" w:rsidRDefault="00DC4890" w:rsidP="00DC4890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prawo do sprostowania (poprawiania) swoich danych osobowych;</w:t>
      </w:r>
    </w:p>
    <w:p w14:paraId="6086C6A3" w14:textId="77777777" w:rsidR="00DC4890" w:rsidRPr="009966F3" w:rsidRDefault="00DC4890" w:rsidP="00DC4890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prawo do ograniczenia przetwarzania danych osobowych;</w:t>
      </w:r>
    </w:p>
    <w:p w14:paraId="2D7F53ED" w14:textId="77777777" w:rsidR="00DC4890" w:rsidRPr="009966F3" w:rsidRDefault="00DC4890" w:rsidP="00DC4890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14:paraId="08C3767B" w14:textId="77777777" w:rsidR="00DC4890" w:rsidRPr="009966F3" w:rsidRDefault="00DC4890" w:rsidP="00DC4890">
      <w:pPr>
        <w:numPr>
          <w:ilvl w:val="0"/>
          <w:numId w:val="1"/>
        </w:numPr>
        <w:tabs>
          <w:tab w:val="left" w:pos="775"/>
        </w:tabs>
        <w:ind w:left="780" w:hanging="360"/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966F3">
        <w:rPr>
          <w:rFonts w:ascii="Times New Roman" w:hAnsi="Times New Roman" w:cs="Times New Roman"/>
        </w:rPr>
        <w:br/>
        <w:t>(ul. Stawki 2, 00-193 Warszawa), w sytuacji, gdy uzna Pani/Pan, że przetwarzanie danych osobowych narusza przepisy ogólnego rozporządzenia o ochronie danych osobowych (RODO);</w:t>
      </w:r>
    </w:p>
    <w:p w14:paraId="4DA4F5D2" w14:textId="77777777" w:rsidR="00DC4890" w:rsidRPr="009966F3" w:rsidRDefault="00DC4890" w:rsidP="00DC4890">
      <w:pPr>
        <w:tabs>
          <w:tab w:val="left" w:pos="617"/>
        </w:tabs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8) Podanie przez Państwa danych osobowych wymaganych dla realizacji świadczenia na podstawie Ustawy jest obowiązkowe - nieprzekazanie danych skutkować będzie brakiem możliwości rozpatrzenia wniosku. Brak przekazania przez Państwa danych osobowych oznaczonych jako dobrowolne pozostaje bez wpływu na rozpatrzenie złożonego wniosku.</w:t>
      </w:r>
    </w:p>
    <w:p w14:paraId="4C77486A" w14:textId="77777777" w:rsidR="00DC4890" w:rsidRPr="009966F3" w:rsidRDefault="00DC4890" w:rsidP="00DC4890">
      <w:pPr>
        <w:tabs>
          <w:tab w:val="left" w:pos="775"/>
        </w:tabs>
        <w:jc w:val="both"/>
        <w:rPr>
          <w:rFonts w:ascii="Times New Roman" w:hAnsi="Times New Roman" w:cs="Times New Roman"/>
        </w:rPr>
      </w:pPr>
      <w:r w:rsidRPr="009966F3">
        <w:rPr>
          <w:rFonts w:ascii="Times New Roman" w:hAnsi="Times New Roman" w:cs="Times New Roman"/>
        </w:rPr>
        <w:t>9)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1721DD28" w14:textId="77777777" w:rsidR="00DC4890" w:rsidRPr="009966F3" w:rsidRDefault="00DC4890" w:rsidP="00DC4890">
      <w:pPr>
        <w:rPr>
          <w:rFonts w:ascii="Times New Roman" w:hAnsi="Times New Roman" w:cs="Times New Roman"/>
        </w:rPr>
      </w:pPr>
    </w:p>
    <w:p w14:paraId="51104845" w14:textId="77777777" w:rsidR="0035396D" w:rsidRDefault="0035396D"/>
    <w:sectPr w:rsidR="0035396D" w:rsidSect="000E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0"/>
    <w:rsid w:val="00092729"/>
    <w:rsid w:val="0035396D"/>
    <w:rsid w:val="00496638"/>
    <w:rsid w:val="00D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E2F6"/>
  <w15:chartTrackingRefBased/>
  <w15:docId w15:val="{D88D6364-1C76-4ED9-8663-671C2E6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8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locked/>
    <w:rsid w:val="00DC489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4890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Teksttreci311pt">
    <w:name w:val="Tekst treści (3) + 11 pt"/>
    <w:aliases w:val="Bez pogrubienia"/>
    <w:rsid w:val="00DC48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rsid w:val="00DC48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Teksttreci2">
    <w:name w:val="Tekst treści (2)"/>
    <w:rsid w:val="00DC48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5</cp:revision>
  <cp:lastPrinted>2020-07-21T07:28:00Z</cp:lastPrinted>
  <dcterms:created xsi:type="dcterms:W3CDTF">2020-07-20T12:40:00Z</dcterms:created>
  <dcterms:modified xsi:type="dcterms:W3CDTF">2020-07-21T07:28:00Z</dcterms:modified>
</cp:coreProperties>
</file>